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الداري
</w:t>
      </w:r>
    </w:p>
    <w:p>
      <w:pPr/>
      <w:r>
        <w:rPr/>
        <w:t xml:space="preserve">الداري يوصف به جماعة منهم بديل بن ورقاء وبر بن عبد الله.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الداري
</w:t>
      </w:r>
    </w:p>
    <w:p>
      <w:pPr/>
      <w:r>
        <w:rPr/>
        <w:t xml:space="preserve">الداري يوصف به جماعة منهم بدريل بن ورقاء وبر بن عبد الله وتميم بن أوس وجبلة بن مالك والحسين بن أحمد.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2026-05-01T03:55:13+03:00</dcterms:created>
  <dcterms:modified xsi:type="dcterms:W3CDTF">2026-05-01T03:55:13+03:00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