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سعد بن محمد 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سعد بن محمد الخليلي
</w:t>
      </w:r>
    </w:p>
    <w:p>
      <w:pPr/>
      <w:r>
        <w:rPr/>
        <w:t xml:space="preserve">خضر بن سعد بن محمد الخليلي في فهرست منتجب الدين عالم رواية وفي نسخة ورع.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2026-05-01T02:07:42+03:00</dcterms:created>
  <dcterms:modified xsi:type="dcterms:W3CDTF">2026-05-01T02:07:42+03:00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