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العاقول أبو إسماعيل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العاقول أبو إسماعيل الخياط الكوفي
</w:t>
      </w:r>
    </w:p>
    <w:p>
      <w:pPr/>
      <w:r>
        <w:rPr/>
        <w:t xml:space="preserve">خالد العاقول أبو إسماعيل الخياط الكوفي ذكره الشيخ في رجاله في أصحاب الصادق عليه السلام فقال خالد العاقول وهو أبو إسماعيل الخياط 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2026-05-04T14:30:37+03:00</dcterms:created>
  <dcterms:modified xsi:type="dcterms:W3CDTF">2026-05-04T14:30:37+03:00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