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جرير بن عبد الله البجلي
</w:t>
      </w:r>
    </w:p>
    <w:p>
      <w:pPr>
        <w:jc w:val="start"/>
        <w:bidi/>
      </w:pPr>
      <w:r>
        <w:rPr>
          <w:rFonts w:ascii="arial" w:hAnsi="arial" w:eastAsia="arial" w:cs="arial"/>
          <w:sz w:val="28"/>
          <w:szCs w:val="28"/>
          <w:b w:val="1"/>
          <w:bCs w:val="1"/>
          <w:rtl/>
        </w:rPr>
        <w:t xml:space="preserve">خالد بن جرير بن عبد الله البجلي
</w:t>
      </w:r>
    </w:p>
    <w:p>
      <w:pPr/>
      <w:r>
        <w:rPr/>
        <w:t xml:space="preserve">خالد بن جرير بن عبد الله البجلي قال النجاشي روى عن أبي عبد الله وأخوه إسحاق بن جرير له كتاب رواه الحسن بن محبوب أخبرنا علي بن أحمد حدثنا محمد بن الحسن الصفار حدثنا عبد الله بن جعفر ومحمد بن الحسن الصفار حدثنا أحمد بن محمد بن عيسى ومحمد بن الحسين بن أبي الخطاب عن الحسن بن محبوب عن خالد بن جرير بكتابه وقال الشيخ في رجاله في أصحاب الصادق عليه السلام خالد بن جرير الكوفي أخو إسحاق بن جرير الكوفي وقال الكشي في رجاله (ما روي في خالد بن جرير البجلي) محمد بن مسعود سألت علي بن الحسن عن خالد بن جرير الذي يروي عنه الحسن بن محبوب فقال: كان من بجيله وكان صالحا اه. وعلي بن الحسن هو ابن فضال والعلامة في الخلاصة حكم باتحاد المترجم مع خالد البجلي المتقدم وبينا ذلك هناك ثم أن الحسن بن محبوب الراوي عن خالد بن جرير بكثرة حتى جعله الكشي فيما مر معرفا له هو من أصحاب الإجماع وفي ذلك نوع من التوثيق لخالد. ويأتي خالد بن يزيد بن جرير البجلي الكوفي وهو المترجم بعينه لتصريح النجاشي والشيخ فيما مر بأن المترجم أخو إسحاق بن جرير ومر في إسحاق أنه ابن جرير بن يزيد بن جرير بن عبد الله البجلي الكوفي والنسبة إلى الجد شائعة. </w:t>
      </w:r>
    </w:p>
    <w:p/>
    <w:p>
      <w:pPr/>
      <w:r>
        <w:rPr/>
        <w:t xml:space="preserve">التمييز </w:t>
      </w:r>
    </w:p>
    <w:p/>
    <w:p>
      <w:pPr/>
      <w:r>
        <w:rPr/>
        <w:t xml:space="preserve">في مشتركات الطريحي والكاظمي يعرف خالد ابن جرير برواية الحسن بن محبوب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2026-07-27T18:55:30+03:00</dcterms:created>
  <dcterms:modified xsi:type="dcterms:W3CDTF">2026-07-27T18:55:30+03:00</dcterms:modified>
</cp:coreProperties>
</file>

<file path=docProps/custom.xml><?xml version="1.0" encoding="utf-8"?>
<Properties xmlns="http://schemas.openxmlformats.org/officeDocument/2006/custom-properties" xmlns:vt="http://schemas.openxmlformats.org/officeDocument/2006/docPropsVTypes"/>
</file>