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محمد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محمد العلوي
</w:t>
      </w:r>
    </w:p>
    <w:p>
      <w:pPr/>
      <w:r>
        <w:rPr/>
        <w:t xml:space="preserve">حمزة بن محمد العلوي من نسل محمد المحروق من ولد زيد بن علي الشهيد وتمام نسبه مذكور في مستدركات الوسائل ج 3 ص 340 يروي عنه الصدوق في الامالي وهو يروي عن أبي القاسم عبد الرحمن بن محمد بن عبد الرحمن بن القاسم الحسني العلوي.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2026-04-30T16:27:49+03:00</dcterms:created>
  <dcterms:modified xsi:type="dcterms:W3CDTF">2026-04-30T16:27:49+03:00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