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عمارة الجعفي مولاهم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عمارة الجعفي مولاهم الكوفي
</w:t>
      </w:r>
    </w:p>
    <w:p>
      <w:pPr/>
      <w:r>
        <w:rPr/>
        <w:t xml:space="preserve">حمزة بن عمارة الجعفي مولاهم الكوفي ذكره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2026-04-30T16:29:01+03:00</dcterms:created>
  <dcterms:modified xsi:type="dcterms:W3CDTF">2026-04-30T16:29:01+03:00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