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حمران بن أعين بن سنسن الشيباني
</w:t>
      </w:r>
    </w:p>
    <w:p>
      <w:pPr>
        <w:jc w:val="start"/>
        <w:bidi/>
      </w:pPr>
      <w:r>
        <w:rPr>
          <w:rFonts w:ascii="arial" w:hAnsi="arial" w:eastAsia="arial" w:cs="arial"/>
          <w:sz w:val="28"/>
          <w:szCs w:val="28"/>
          <w:b w:val="1"/>
          <w:bCs w:val="1"/>
          <w:rtl/>
        </w:rPr>
        <w:t xml:space="preserve">حمران بن أعين بن سنسن الشيباني
</w:t>
      </w:r>
    </w:p>
    <w:p>
      <w:pPr/>
      <w:r>
        <w:rPr/>
        <w:t xml:space="preserve">حمران بن أعين بن سنسن الشيباني مولاهم أبو الحسن وقيل أبو حمزة </w:t>
      </w:r>
    </w:p>
    <w:p/>
    <w:p>
      <w:pPr/>
      <w:r>
        <w:rPr/>
        <w:t xml:space="preserve">الكوفي أخو زرارة بن أعين</w:t>
      </w:r>
    </w:p>
    <w:p/>
    <w:p>
      <w:pPr/>
      <w:r>
        <w:rPr/>
        <w:t xml:space="preserve">توفي حدود سنة 130 أو قبلها والأعين بفتح الهمزة والمثناة التحتية وسكون العين المهملة والنون شديد سواد العين مع سعتها.</w:t>
      </w:r>
    </w:p>
    <w:p/>
    <w:p>
      <w:pPr/>
      <w:r>
        <w:rPr/>
        <w:t xml:space="preserve">أقوال العلماء فيه</w:t>
      </w:r>
    </w:p>
    <w:p/>
    <w:p>
      <w:pPr/>
      <w:r>
        <w:rPr/>
        <w:t xml:space="preserve">في مسودة الكتاب النحوي العالم بالحديث واللغة والقرآن اخذ النحو والقراءة عن أبي الأسود الدؤلي عن أمير المؤمنين عليه السلام وعنه أخذ القراءة حمزة أحد السبعة وذكره الشيخ في رجاله في أصحاب الباقر عليه السلام فقال حمران بن أعين الشيباني مولاهم يكنى أبا الحسن وقيل أبو حمزة تابعي وفي رجال الصادق عليه السلام حمران بن أعين الشيباني مولى كوفي تابعي وفي التعليقة قوله تابعي لأنه روى عن أبي الطفيل وهو آخر من مات من الصحابة وقال الشيخ في كتاب الغيبة عند ذكر من كان يختص بكل إمام ويتولى له الأمر من كان ممدوحا منهم حسن الطريق ومن كان مذموما ثم قال فمن المحمودين حمران بن أعين أخبرنا الحسين بن عبيد الله عن أبي جعفر محمد بن سفيان البزروفري عن أحمد بن إدريس عن أحمد بن محمد بن عيسى عن الحسن بن علي بن فضال عن عبد الله بن بكير عن زرارة. قال أبو جعفر عليه السلام وذكرنا حمران بن أعين فقال لا يرتد والله أبدا ثم أطرق هنيهة ثم قال اجل لا يرتد والله أبدا وفي الخلاصة: حمران بن أعين الشيباني مولى كوفي تابعي مشكور روى الكشي عن محمد بن الحسن عن أيوب بن نوح عن سعيد العطار عن حمزة الزيات عن حمران بن أعين عن أبي جعفر عليه السلام انه قال له أنت من شيعتنا في الدنيا والآخرة وروى أنه من حواري محمد بن علي وجعفر بن محمد عليه السلام وقد سبق في حجر بن زائدة قال علي بن أحمد العقيقي انه عارف وروى ابن عقدة عن جعفر بن عبد الله حدثنا حسن بن علي حدثني عبد الله بن بكير عن زرارة عن شهاب بن عبد ربه قال جرى ذكر حمران عند أبي عبد الله عليه السلام فقال مات والله مؤمنا وقال الشهيد في حاشية الخلاصة سعيد العطار مجهول ومع ذلك فهي شهادة لنفسه وهذه الطرق كلها ضعيفة لا تصلح متمسكا للمدح فضلا عن غيره وأجاب صاحب التعليقة بان الأخبار الواردة في كتب الرجال وفي كتب الأخبار ربما تواترت في مدحه حتى أنه يظهر منها انه كان أجل وأحسن من زرارة قال جدي المجلسي الأول لا شك أن هذه الأخبار لا تقصر عن توثيق ابن الغضائري فتأمل ولا تكن من المقلدين الجاهلين اه‍. وسيجيء في الخاتمة عن الشيخ ما يظهر منه كونه من القوام والوكلاء ومرت الإشارة إلى ظهور وثاقتهم وجلالتهم اه‍. وقال أبو غالب الزراري في رسالته إلى ابن محمد بن عبد الله بن أحمد في آل أعين: لقي عمنا حمران سيدنا وسيد العابدين علي بن الحسين صلى الله عليه وسلم الله وكان حمران من أكبر مشايخ الشيعة المفضلين الذين لا يشك فيهم فكان حملة القرآن ومن يعد ويذكر اسمه في كتب القرآن وروي انه قرأ على أبي جعفر محمد بن علي عليه السلام وكان مع ذلك عالما بالنحو واللغة ولقي حمران وجدانا زرارة وبكير أبا جعفر محمد بن علي وأبا عبد الله جعفر بن محمد </w:t>
      </w:r>
    </w:p>
    <w:p/>
    <w:p>
      <w:pPr/>
      <w:r>
        <w:rPr/>
        <w:t xml:space="preserve">ما جاء فيه من الأخبار </w:t>
      </w:r>
    </w:p>
    <w:p/>
    <w:p>
      <w:pPr/>
      <w:r>
        <w:rPr/>
        <w:t xml:space="preserve">روى الكليني في الكافي بسنده عن يونس بن يعقوب في حديث ذكرناه في سيرة الصادق عليه السلام انه ورد على الصادق عليه السلام رجل من أهل الشام وقال له أني رجل صاحب كلام وفقه وفرائض وقد جئت لمناظرة أصحابك إلى أن قال ثم قال اخرج إلى الباب وانظر من ترى من المتكلمين فادخله فخرجت فوجدت حمران بن أعين وكان يحسن الكلام وعد جماعة معه قال فأدخلتهم عليه إلى أن قال ثم قال لحمران كلم الرجل يعني الشامي فكلمه حمران فظهر عليه إلى أن قال واقبل أبو عبد الله عليه السلام على حمران بن أعين فقال يا حمران تجري الكلام على الأثر فتصيب.</w:t>
      </w:r>
    </w:p>
    <w:p/>
    <w:p>
      <w:pPr/>
      <w:r>
        <w:rPr/>
        <w:t xml:space="preserve">ما رواه الكشي في مدحه</w:t>
      </w:r>
    </w:p>
    <w:p/>
    <w:p>
      <w:pPr/>
      <w:r>
        <w:rPr/>
        <w:t xml:space="preserve">قال الكشي في إخوة زرارة حمران وبكير وعبد الملك وعبد الرحمن بني أعين. حدثني محمد بن مسعود حدثنا محمد بن نصير حدثني محمد بن عيسى بن عبيد. وحدثني حمدويه بن نصير حدثنا محمد بن عيسى بن عبيد عن الحسن بن علي بن يقطين حدثني المشايخ أن حمران وزرارة وعبد الملك وبكيرا وعبد الرحمن بني أعين كانوا مستقيمين ومات منهم أربعة في زمان أبي عبد الله عليه السلام وكانوا من أصحاب أبي جعفر عليه السلام وبقي زرارة إلى عهد أبي الحسن فلقي ما لقي. حدثني حمدويه بن نصير حدثني يعقوب بن يزيد عن الحسن بن علي بن فضال عن ثعلبة بن ميمون عن بعض رجاله قال ربيعة الرأي لأبي عبد الله عليه السلام ما هؤلاء الأخوة الذين يأتونك من العراق ولم أر في أصحابك خيرا منهم ولم أهيأ قال أولئك أصحاب أبي يعني ولد أعين. وقال حمران بن أعين حمدويه حدثنا محمد بن عيسى عن ابن أبي عمير عن هشام بن الحكم عن حجر بن زائدة عن حمران بن أعين قلت لأبي عبد الله عليه السلام أني أعطيت الله عهدا أن لا اخرج عن المدينة حتى تخبرني عما أسألك فقال لي سل قلت أمن شيعتكم إنا قال نعم في الدنيا والآخرة. محمد حدثني محمد بن عيسى عن زياد الكندي عن أبي عبد الله عليه السلام انه قال في حمران انه رجل من أهل الجنة. محمد بن شاذان عن الفضل بن شاذان قال روى عن ابن أبي عمير عن عدة من أصحابنا عن أبي عبد الله عليه السلام قال كان يقول حمران بن أعين مؤمن لا يرتد والله أبدا. محمد بن مسعود حدثنا علي بن الحسن بن علي بن فضال حدثني عباس بن عامر عن أبان بن عثمان عن الحارث بن المغيرة قلت لحمران بن أعين أن الحكم بن عتيبة يروي عن علي بن الحسين عليه السلام أن علم علي عليه السلام في آية فنسأله فلا يخبرنا. قال حمران سألت أبا جعفر عليه السلام فقال أن عليا كان بمنزلة صاحب سليمان وصاحب موسى ولم يكن نبيا ولا رسولا قال وما أرسلنا من قبلك من رسول ولا نبي ولا محدث قال فعجب أبو جعفر قال المؤلف النسخ في هذا الحديث فيها تحريف وتصحيف والذي غلب على ظننا صحته هو ما نقلناه ويمكن أن يكون بقي فيه شيء من ذلك ومعناه غير واضح وصاحب سليمان آصف وصاحب موسى الخضر. محمد بن مسعود حدثني علي بن الحسن عن العباس بن عامر عن ابان عن الحارث سمعت أبا عبد الله عليه السلام يقول أن حمران كان يقول يمد الحبل من جاوزه من علوي أو غيره برئنا منه قال المؤلف كأنه عني بمد الحبل عدد الأئمة الاثني عشر. حدثني محمد بن الحسين الحسن البرناني البرزاني وعثمان بن حامد قالا حدثنا محمد بن يزداد عن محمد بن الحسين عن الحجال عن العلاء بن رزين القلاء عن أبي خالد الأخرس قال حمران بن أعين لأبي جعفر عليه السلام جعلت فداك أني حلفت لا أبرح المدينة حتى اعلم ما أنا فقال أبو جعفر أتريد ما ذا يا حمران فقال تخبرني ما أنا قال أنت لنا شيعة في الدنيا والآخرة.</w:t>
      </w:r>
    </w:p>
    <w:p/>
    <w:p>
      <w:pPr/>
      <w:r>
        <w:rPr/>
        <w:t xml:space="preserve">حمدويه بن نصير حدثني محمد بن عيسى عن ابن أبي عمير عن ابن أذينة عن زرارة قال قدمت المدينة وأنا شاب أمرد فدخلت سرادقا لأبي جعفر عليه السلام إلى أن قال فقال أمن بني أعين أنت فقلت نعم قال إنما عرفتك بالشبه أحج حمران قلت لا و هو يقرؤك السلام فقال إنه من المؤمنين حقا لا يرجع أبدا إذا لقيته فاقرئه مني السلام وقل له لم حدثت الحكم بن عتيبة عني أن الأوصياء محدثون لا تحدثه وأشباهه بمثل هذا الحديث حدثني الحسين بن الحسن بن بندار القمي حدثني سعد بن عبد الله القمي حدثنا عبد الله الجمال عن صفوان قال كان يجلس حمران مع أصحابه فلا يزال معهم في الرواية عن آل محمد عليه السلام فان خلصوا في ذلك لغيره ردهم إليه فان صنعوا ذلك ثلاث مرات قام عنهم وتركهم. إسحاق بن محمد حدثنا علي بن داود الحداد عن حريز بن عبد الله كنت عند أبي عبد الله عليه السلام فدخل عليه حمران بن أعين وجويرية بن أسماء فلما خرجا قال أما حمران فمؤمن واما جويرية فزنديق لا يفلح أبدا فقتل هارون جديرة بعد ذلك. يوسف بن السخت حدثني محمد بن جمهور عن فضالة بن أيوب عن بكير بن أعين حججت أول حجة فصرت إلى منى فسالت عن فسطاط أبي عبد الله فدخلت عليه إلى أن قال قال يا غلام من بني أعين أنت فقلت نعم جعلني الله فداك فقال لي ما فعل حمران لم يحج العام على شوق شديد منه إليك وهو يقرأ عليك السلام قال عليك وعليه السلام حمران مؤمن من أهل الجنة لا يرتاب أبدا ولا والله لا والله ولا تخبره. محمد بن مسعود حدثني علي بن محمد حدثني محمد بن أحمد عن محمد بن موسى الهمداني عن منصور بن العباس عن مروك بن عبيد عمن رواه عن زيد الشحام قال لي أبو عبد الله عليه السلام ما وجدت أحدا اخذ بقولي وأطاع أمري وحذا حذو أصحابي غير رجلين رحمهما الله تعالى عبد الله بن أبي يعفور وحمران بن أعين أما أنهما مؤمنان خالصان من شيعتنا أسماؤهما عندنا في كتاب أصحاب اليمين الذي أعطى الله محمدا.</w:t>
      </w:r>
    </w:p>
    <w:p/>
    <w:p>
      <w:pPr/>
      <w:r>
        <w:rPr/>
        <w:t xml:space="preserve">علي بن محمد حدثني محمد بن موسى عن محمد بن خالد عن مروك بن عبيد عمن اخبره عن هشام بن الحكم قال سمعته يقول حمران مؤمن لا يرتد أبدا ثم قال نعم الشفيع إنا وآبائي لحمران بن أعين يوم القيامة نأخذ بيده ولا نزايله حتى ندخل الجنة جميعا. ومر في أويس القرني في حديث ثم ينادي المنادي أين حواري محمد بن علي وجعفر بن محمد عليه السلام فيقوم جماعة وعد منهم حمران بن أعين. وفي التعليقة وجدت في بعض كتب الرجال أن حمزة القاري قرأ على حمران بن أعين وسيجيء في هشام بن الحكم مضافا إلى ما يظهر منه جلالته انه كان ماهرا في علم القراءة اه‍. أقوال غيرنا فيه في ميزان الاعتدال حمران بن أعين الكوفي ووضع عليه علامة ق أي انه اخرج حديثه ابن ماجة القزويني وقال: روى عن أبي الطفيل وغيره وقرأ عليه حمزة كان يتقن القرآن قال ابن معين ليس بشيء وقال أبو حاتم شيخ صالح وقال أبو داود رافضي وقال النسائي ليس بثقة وروى حمزة عن حمران بن أعين أن النبي صلى الله عليه وسلم قرأ أن لدينا أنكالا وجحيما فصعق. وبه أن رجلا قال يا نبئ الله قال لست بنبئ الله ولكنني نبي فلم يهمزو في تهذيب التهذيب حمران بن أعين الكوفي مولى بني شيبان ووضع عليه علامة ق أي انه اخرج له ابن ماجة القزويني وقال عن ابن معين ليس بشيء. أبو حاتم شيخ صالح. الآجري عن أبي داود كان رافضيا. عثمان الدارمي عن ابن معين ضعيف. أحمد كان يتشيع هو وأخوه. النسائي ليس بثقة وذكره ابن حبان في الثقات. ابن عدي ليس بالساقط اه‍. وفي طبقات القراء للجزري حمران بن أعين أبو حمزة الكوفي مقري كبير وكان ثبتا في القراءة يرمى بالرفض قال الذهبي توفي حدود الثلاثين والمئة أو قبلها اه‍. وذكره الذهبي في طبقات القراء صلى الله عليه وسلم 644 وقد بان مما سمعت جلالة شانه وعلو مكانه وانه محل اعتماد الأئمة عليه السلام وموضع سرهم وانه ربما كان اجل واعرف من أخيه زرارة وان قدح الشهيد الثاني في الروايات الواردة في مدحه مندفع بكثرتها وتظافرها حتى ادعى والد المجلسي تواترها مع عدم المعارض لها واعتضادها بالقرائن الأخرى على صحتها التي تفهم مما مر أما قدح فيه من غيرنا مع قول أبي حاتم انه شيخ صالح وقول ابن عدي ليس بالساقط فإنما هو للتشيع: وتلك شكاة ظاهر عنك عارها.</w:t>
      </w:r>
    </w:p>
    <w:p/>
    <w:p>
      <w:pPr/>
      <w:r>
        <w:rPr/>
        <w:t xml:space="preserve">مشايخه</w:t>
      </w:r>
    </w:p>
    <w:p/>
    <w:p>
      <w:pPr/>
      <w:r>
        <w:rPr/>
        <w:t xml:space="preserve">في تهذيب التهذيب روى عن:</w:t>
      </w:r>
    </w:p>
    <w:p/>
    <w:p>
      <w:pPr/>
      <w:r>
        <w:rPr/>
        <w:t xml:space="preserve">1- أبي الطفيل.</w:t>
      </w:r>
    </w:p>
    <w:p/>
    <w:p>
      <w:pPr/>
      <w:r>
        <w:rPr/>
        <w:t xml:space="preserve">2- وأبي حرب بن أبي الأسود.</w:t>
      </w:r>
    </w:p>
    <w:p/>
    <w:p>
      <w:pPr/>
      <w:r>
        <w:rPr/>
        <w:t xml:space="preserve">3- وأبي جعفر الباقر.</w:t>
      </w:r>
    </w:p>
    <w:p/>
    <w:p>
      <w:pPr/>
      <w:r>
        <w:rPr/>
        <w:t xml:space="preserve">4- وعبيد بن نضلة نضيلة وقرأ عليه وزاد الجزري في الطبقات.</w:t>
      </w:r>
    </w:p>
    <w:p/>
    <w:p>
      <w:pPr/>
      <w:r>
        <w:rPr/>
        <w:t xml:space="preserve">5- عن أبي الأسود الدؤلي.</w:t>
      </w:r>
    </w:p>
    <w:p/>
    <w:p>
      <w:pPr/>
      <w:r>
        <w:rPr/>
        <w:t xml:space="preserve">6- ويحيى بن وثاب وقال أن اخذه القراءة عن أبي حرب وأبيه والباقر وعبيد وابن وثاب كان عرضا.</w:t>
      </w:r>
    </w:p>
    <w:p/>
    <w:p>
      <w:pPr/>
      <w:r>
        <w:rPr/>
        <w:t xml:space="preserve">تلاميذه</w:t>
      </w:r>
    </w:p>
    <w:p/>
    <w:p>
      <w:pPr/>
      <w:r>
        <w:rPr/>
        <w:t xml:space="preserve">في تهذيب التهذيب عنه:</w:t>
      </w:r>
    </w:p>
    <w:p/>
    <w:p>
      <w:pPr/>
      <w:r>
        <w:rPr/>
        <w:t xml:space="preserve">1- الثوري.</w:t>
      </w:r>
    </w:p>
    <w:p/>
    <w:p>
      <w:pPr/>
      <w:r>
        <w:rPr/>
        <w:t xml:space="preserve">2- وحمزة الزيات قال الجزري روى عنه عرضا وزاد ابن حبان.</w:t>
      </w:r>
    </w:p>
    <w:p/>
    <w:p>
      <w:pPr/>
      <w:r>
        <w:rPr/>
        <w:t xml:space="preserve">3- إسرائيل الدوري وعن جامع الرواة انه روى عنه</w:t>
      </w:r>
    </w:p>
    <w:p/>
    <w:p>
      <w:pPr/>
      <w:r>
        <w:rPr/>
        <w:t xml:space="preserve">4 و5- ابناه محمد وحمزة.</w:t>
      </w:r>
    </w:p>
    <w:p/>
    <w:p>
      <w:pPr/>
      <w:r>
        <w:rPr/>
        <w:t xml:space="preserve">6-أخوه زرارة.</w:t>
      </w:r>
    </w:p>
    <w:p/>
    <w:p>
      <w:pPr/>
      <w:r>
        <w:rPr/>
        <w:t xml:space="preserve">7- أبو جميلة.</w:t>
      </w:r>
    </w:p>
    <w:p/>
    <w:p>
      <w:pPr/>
      <w:r>
        <w:rPr/>
        <w:t xml:space="preserve">8- أبو أيوب الخزار.</w:t>
      </w:r>
    </w:p>
    <w:p/>
    <w:p>
      <w:pPr/>
      <w:r>
        <w:rPr/>
        <w:t xml:space="preserve">9- يونس بن يعقوب.</w:t>
      </w:r>
    </w:p>
    <w:p/>
    <w:p>
      <w:pPr/>
      <w:r>
        <w:rPr/>
        <w:t xml:space="preserve">10- أبو ولا.د</w:t>
      </w:r>
    </w:p>
    <w:p/>
    <w:p>
      <w:pPr/>
      <w:r>
        <w:rPr/>
        <w:t xml:space="preserve">11- محمد الأحول.</w:t>
      </w:r>
    </w:p>
    <w:p/>
    <w:p>
      <w:pPr/>
      <w:r>
        <w:rPr/>
        <w:t xml:space="preserve">12- أبان بن عثمان.</w:t>
      </w:r>
    </w:p>
    <w:p/>
    <w:p>
      <w:pPr/>
      <w:r>
        <w:rPr/>
        <w:t xml:space="preserve">13- عبد الله بن مسكان.</w:t>
      </w:r>
    </w:p>
    <w:p/>
    <w:p>
      <w:pPr/>
      <w:r>
        <w:rPr/>
        <w:t xml:space="preserve">14- عمر بن أذينة.</w:t>
      </w:r>
    </w:p>
    <w:p/>
    <w:p>
      <w:pPr/>
      <w:r>
        <w:rPr/>
        <w:t xml:space="preserve">15- علي بن رئاب.</w:t>
      </w:r>
    </w:p>
    <w:p/>
    <w:p>
      <w:pPr/>
      <w:r>
        <w:rPr/>
        <w:t xml:space="preserve">16- حريز.</w:t>
      </w:r>
    </w:p>
    <w:p/>
    <w:p>
      <w:pPr/>
      <w:r>
        <w:rPr/>
        <w:t xml:space="preserve">17- حجر.</w:t>
      </w:r>
    </w:p>
    <w:p/>
    <w:p>
      <w:pPr/>
      <w:r>
        <w:rPr/>
        <w:t xml:space="preserve">18- صفوان بن يحيى.</w:t>
      </w:r>
    </w:p>
    <w:p/>
    <w:p>
      <w:pPr/>
      <w:r>
        <w:rPr/>
        <w:t xml:space="preserve">19- أبو اليسع داود الابزاري.</w:t>
      </w:r>
    </w:p>
    <w:p/>
    <w:p>
      <w:pPr/>
      <w:r>
        <w:rPr/>
        <w:t xml:space="preserve">20- أبو عبد الله نشيب اللفائفي.</w:t>
      </w:r>
    </w:p>
    <w:p/>
    <w:p>
      <w:pPr/>
      <w:r>
        <w:rPr/>
        <w:t xml:space="preserve">21- أبو خالد القماط.</w:t>
      </w:r>
    </w:p>
    <w:p/>
    <w:p>
      <w:pPr/>
      <w:r>
        <w:rPr/>
        <w:t xml:space="preserve">22- ابنه يحيى بن أبي خالد.</w:t>
      </w:r>
    </w:p>
    <w:p/>
    <w:p>
      <w:pPr/>
      <w:r>
        <w:rPr/>
        <w:t xml:space="preserve">23- عبد الله بن بكير.</w:t>
      </w:r>
    </w:p>
    <w:p/>
    <w:p>
      <w:pPr/>
      <w:r>
        <w:rPr/>
        <w:t xml:space="preserve">24- عبد الرحمن بن أبي عبد الله.</w:t>
      </w:r>
    </w:p>
    <w:p/>
    <w:p>
      <w:pPr/>
      <w:r>
        <w:rPr/>
        <w:t xml:space="preserve">25- عبد الرحمن بن أبي عقبة.</w:t>
      </w:r>
    </w:p>
    <w:p/>
    <w:p>
      <w:pPr/>
      <w:r>
        <w:rPr/>
        <w:t xml:space="preserve">26- عبد الله بن سليمان.</w:t>
      </w:r>
    </w:p>
    <w:p/>
    <w:p>
      <w:pPr/>
      <w:r>
        <w:rPr/>
        <w:t xml:space="preserve">27- الحارث بن المغيرة.</w:t>
      </w:r>
    </w:p>
    <w:p/>
    <w:p>
      <w:pPr/>
      <w:r>
        <w:rPr/>
        <w:t xml:space="preserve">28- عبد الله بن سنان.</w:t>
      </w:r>
    </w:p>
    <w:p/>
    <w:p>
      <w:pPr/>
      <w:r>
        <w:rPr/>
        <w:t xml:space="preserve">29- ثعلبة بن ميمون.</w:t>
      </w:r>
    </w:p>
    <w:p/>
    <w:p>
      <w:pPr/>
      <w:r>
        <w:rPr/>
        <w:t xml:space="preserve">30- محمد بن أبي حمزة.</w:t>
      </w:r>
    </w:p>
    <w:p/>
    <w:p>
      <w:pPr/>
      <w:r>
        <w:rPr/>
        <w:t xml:space="preserve">31- محمد بن جمهور.</w:t>
      </w:r>
    </w:p>
    <w:p/>
    <w:p>
      <w:pPr/>
      <w:r>
        <w:rPr/>
        <w:t xml:space="preserve">32- أبو هاشم الجعفري عن أبيه عنه.</w:t>
      </w:r>
    </w:p>
    <w:p>
      <w:pPr>
        <w:jc w:val="start"/>
        <w:bidi/>
      </w:pPr>
      <w:r>
        <w:rPr>
          <w:sz w:val="24"/>
          <w:szCs w:val="24"/>
          <w:b w:val="1"/>
          <w:bCs w:val="1"/>
          <w:rtl/>
        </w:rPr>
        <w:t xml:space="preserve">
أعيان الشيعة،(دار التعارف للمطبوعات - بيروت،1983،ط 1،ج 6،ص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أعين بن سنبس مولى الطائيين يكنى أبا عبد الله
</w:t>
      </w:r>
    </w:p>
    <w:p>
      <w:pPr/>
      <w:r>
        <w:rPr/>
        <w:t xml:space="preserve">حمران بن أعين بن سنبس مولى الطائيين يكنى أبا عبد الله نحوي قارئ حسن الصوت، وكان يتشيع. لقي أبا الأسود الدؤلي، وأخذ عنه حمزة الزيات.</w:t>
      </w:r>
    </w:p>
    <w:p/>
    <w:p>
      <w:pPr/>
      <w:r>
        <w:rPr/>
        <w:t xml:space="preserve">وكان يقول: لا تأمنن قارئا على صحيفة، ولا جمالا على حبل.</w:t>
      </w:r>
    </w:p>
    <w:p/>
    <w:p>
      <w:pPr/>
      <w:r>
        <w:rPr/>
        <w:t xml:space="preserve">ولما مات جعفر بن محمد الصادق عليه السلام، رثاه بمراث منها:</w:t>
      </w:r>
    </w:p>
    <w:p/>
    <w:p>
      <w:pPr>
        <w:jc w:val="center"/>
      </w:pPr>
      <w:r>
        <w:rPr>
          <w:color w:val="ff0000"/>
        </w:rPr>
        <w:t xml:space="preserve">بكيت على خير ما لاحق</w:t>
      </w:r>
      <w:r>
        <w:rPr>
          <w:color w:val="ff0000"/>
        </w:rPr>
        <w:t xml:space="preserve">      </w:t>
      </w:r>
      <w:r>
        <w:rPr>
          <w:color w:val="ff0000"/>
        </w:rPr>
        <w:t xml:space="preserve">بسالفه صفوة الخالق</w:t>
      </w:r>
    </w:p>
    <w:p/>
    <w:p>
      <w:pPr>
        <w:jc w:val="center"/>
      </w:pPr>
      <w:r>
        <w:rPr>
          <w:color w:val="ff0000"/>
        </w:rPr>
        <w:t xml:space="preserve">بكيت على ابن نبي الهدى</w:t>
      </w:r>
      <w:r>
        <w:rPr>
          <w:color w:val="ff0000"/>
        </w:rPr>
        <w:t xml:space="preserve">      </w:t>
      </w:r>
      <w:r>
        <w:rPr>
          <w:color w:val="ff0000"/>
        </w:rPr>
        <w:t xml:space="preserve">بدمع على وجنتي سابق</w:t>
      </w:r>
    </w:p>
    <w:p/>
    <w:p>
      <w:pPr>
        <w:jc w:val="center"/>
      </w:pPr>
      <w:r>
        <w:rPr>
          <w:color w:val="ff0000"/>
        </w:rPr>
        <w:t xml:space="preserve">ربيع البلاد وغيث العباد</w:t>
      </w:r>
      <w:r>
        <w:rPr>
          <w:color w:val="ff0000"/>
        </w:rPr>
        <w:t xml:space="preserve">      </w:t>
      </w:r>
      <w:r>
        <w:rPr>
          <w:color w:val="ff0000"/>
        </w:rPr>
        <w:t xml:space="preserve">لشارد صبح وللشارق</w:t>
      </w:r>
    </w:p>
    <w:p/>
    <w:p>
      <w:pPr>
        <w:jc w:val="center"/>
      </w:pPr>
      <w:r>
        <w:rPr>
          <w:color w:val="ff0000"/>
        </w:rPr>
        <w:t xml:space="preserve">ووارث علم نبي الهدى</w:t>
      </w:r>
      <w:r>
        <w:rPr>
          <w:color w:val="ff0000"/>
        </w:rPr>
        <w:t xml:space="preserve">      </w:t>
      </w:r>
      <w:r>
        <w:rPr>
          <w:color w:val="ff0000"/>
        </w:rPr>
        <w:t xml:space="preserve">وميزان حق به ناطق</w:t>
      </w:r>
    </w:p>
    <w:p/>
    <w:p>
      <w:pPr>
        <w:jc w:val="center"/>
      </w:pPr>
      <w:r>
        <w:rPr>
          <w:color w:val="ff0000"/>
        </w:rPr>
        <w:t xml:space="preserve">فصلى الإله على روحه</w:t>
      </w:r>
      <w:r>
        <w:rPr>
          <w:color w:val="ff0000"/>
        </w:rPr>
        <w:t xml:space="preserve">      </w:t>
      </w:r>
      <w:r>
        <w:rPr>
          <w:color w:val="ff0000"/>
        </w:rPr>
        <w:t xml:space="preserve">وأكرم مثواه من صادق</w:t>
      </w:r>
    </w:p>
    <w:p/>
    <w:p>
      <w:pPr/>
      <w:r>
        <w:rPr/>
        <w:t xml:space="preserve">وقيل: حضر ابن أعين عند جعفر بن محمد، عليهم السلام، يقرأ وساءله عن ضروب من العلوم، وكان مقدما، وكان عنده جماعة من القرشيين، فلما خرجوا قالوا: إنما أحب أن يرينا أن في شيعته مثل هذا.</w:t>
      </w:r>
    </w:p>
    <w:p>
      <w:pPr>
        <w:jc w:val="start"/>
        <w:bidi/>
      </w:pPr>
      <w:r>
        <w:rPr>
          <w:sz w:val="24"/>
          <w:szCs w:val="24"/>
          <w:b w:val="1"/>
          <w:bCs w:val="1"/>
          <w:rtl/>
        </w:rPr>
        <w:t xml:space="preserve">
معجم الأدباء / إرشاد الأريب إلى معرفة الأديب،(دار الغرب الإسلامي - بيروت،1993،ط 0،ج 3،ص 1211)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أعين كوفي مولي لبني شيبان
</w:t>
      </w:r>
    </w:p>
    <w:p>
      <w:pPr/>
      <w:r>
        <w:rPr/>
        <w:t xml:space="preserve">حمران بن أعين كوفي مولي لبني شيبان حدثنا محمد بن علي، حدثنا عثمان بن سعيد سألت يحيى عن حمران بن أعين كيف هو قال ضعيف.</w:t>
      </w:r>
    </w:p>
    <w:p/>
    <w:p>
      <w:pPr/>
      <w:r>
        <w:rPr/>
        <w:t xml:space="preserve">حدثنا ابن حماد، وابن أبي بكر، عن عباس، قال: سمعت يحيى يقول: حمران بن أعين ليس بشيء.</w:t>
      </w:r>
    </w:p>
    <w:p/>
    <w:p>
      <w:pPr/>
      <w:r>
        <w:rPr/>
        <w:t xml:space="preserve">انا بن أبي بكر، عن عباس، عن يحيى، قال: قد روى حمزة الزيات عن حمران بن أعين، أن النبي صلى الله عليه وسلم قرأ إن لدينا انكالا وجحيما فصعق.</w:t>
      </w:r>
    </w:p>
    <w:p/>
    <w:p>
      <w:pPr/>
      <w:r>
        <w:rPr/>
        <w:t xml:space="preserve">وقال البخاري حمران بن أعين الكوفي، عن أبي الطفيل وأبي حرب روى عنه الثوري وإسرائيل وحمزة الزيات.</w:t>
      </w:r>
    </w:p>
    <w:p/>
    <w:p>
      <w:pPr/>
      <w:r>
        <w:rPr/>
        <w:t xml:space="preserve">حدثنا أحمد بن الحسن الكرخي، حدثنا الحسن بن شبيب، حدثنا أبو يوسف عن حمزة الزيات عن حمران بن أعين، عن أبي حرب بن أبي الأسود، أن النبي صلى الله عليه وسلم سمع رجلا يقرأ إن لدينا انكالا وجحيما فصعق.</w:t>
      </w:r>
    </w:p>
    <w:p/>
    <w:p>
      <w:pPr/>
      <w:r>
        <w:rPr/>
        <w:t xml:space="preserve">قال ابن عدي روي هذا الحديث، عن أبي يوسف عن حمزة عن حمران، أن النبي صلى الله عليه وسلم سمع رجلا ولم يذكر أبو حرب بن أبي الأسود في الإسناد.</w:t>
      </w:r>
    </w:p>
    <w:p/>
    <w:p>
      <w:pPr/>
      <w:r>
        <w:rPr/>
        <w:t xml:space="preserve">حدثنا محمد بن الحسن بن سماعه، حدثنا أبو نعيم الفضل بن دكين، حدثنا حمزة الزيات عن حمران بن أعين قال: جاء رجل إلى النبي صلى الله عليه وسلم فقال السلام عليك يا نبي الله فهمز فقال النبي صلى الله عليه وسلم لست نبيء الله وهمز ولكني نبي الله ولم يهمز.</w:t>
      </w:r>
    </w:p>
    <w:p/>
    <w:p>
      <w:pPr/>
      <w:r>
        <w:rPr/>
        <w:t xml:space="preserve">حدثنا علي بن الحسين بن عبد الرحيم، حدثنا محمد بن رافع، حدثنا أبو قتيبة، حدثني حمزة الزيات عن حمران بن أعين أن رجلا من أهل البادية أتى النبي صلى الله عليه وسلم فسلم عليه فقال السلام عليك يا نبيء الله فقال النبي صلى الله عليه وسلم إني لست نبيء الله وهمزها ولكن نبي الله.</w:t>
      </w:r>
    </w:p>
    <w:p/>
    <w:p>
      <w:pPr/>
      <w:r>
        <w:rPr/>
        <w:t xml:space="preserve">أخبرناه الفضل بن الحباب، حدثنا روح بن عبد المؤمن المقري عن يعلى، حدثنا أبو قتيبة سلم بن قتيبة، حدثنا حمزة الزيات، حدثني حمدان بن أعين جاء رجل من أهل البادية إلى النبي صلى الله عليه وسلم فذكر نحوه</w:t>
      </w:r>
    </w:p>
    <w:p/>
    <w:p>
      <w:pPr/>
      <w:r>
        <w:rPr/>
        <w:t xml:space="preserve">أخبرنا أبو العلاء الكوفي، وأبو يعلى الموصلي، قالا: حدثنا أبو بكر بن أبي شيبة، حدثنا معاوية بن هشام سفيان، عن حمران بن أعين، عن أبي الطفيل، عن ابن جارية الأنصاري، أن رسول الله صلى الله عليه وسلم قال: إن أخاكم النجاشي قد مات فقوموا فصلوا عليه فصفوا خلفه صفين.</w:t>
      </w:r>
    </w:p>
    <w:p/>
    <w:p>
      <w:pPr/>
      <w:r>
        <w:rPr/>
        <w:t xml:space="preserve">حدثناه بن سعيد، حدثنا إبراهيم بن عبيد الله أبو شيبة، حدثنا سعيد بن عمرو، حدثنا عنبر عن سفيان، عن حمران بن أعين، عن أبي الطفيل، عن ابن جارية، قال: قال رسول الله صلى الله عليه وسلم نحوه.</w:t>
      </w:r>
    </w:p>
    <w:p/>
    <w:p>
      <w:pPr/>
      <w:r>
        <w:rPr/>
        <w:t xml:space="preserve">أخبرنا أبو يعلى، حدثنا أحمد بن حاتم الطويل، حدثنا يحيى بن يمان عن حمزة الزيات عن حمران بن أعين، عن أبي الطفيل، عن أبي سعيد قال خرجنا مع النبي صلى الله عليه وسلم مشاة من المدينة إلى مكة فقال اربطوا أوساطكم بأزركم ومشى ومشينا خلط الهرولة حتى أتينا مكة.</w:t>
      </w:r>
    </w:p>
    <w:p/>
    <w:p>
      <w:pPr/>
      <w:r>
        <w:rPr/>
        <w:t xml:space="preserve">حدثناه عبدان، حدثنا سهل بن عثمان، حدثنا يحيى بن يمان، حدثنا حمزة الزيات عن حمران بن أعين، عن أبي الطفيل، عن أبي سعيد الخدري قال حججنا مع رسول الله صلى الله عليه وسلم مشيا من المدينة فقال اربطوا أوساطم بأرديتكم وعليكم بالهرولة.</w:t>
      </w:r>
    </w:p>
    <w:p/>
    <w:p>
      <w:pPr/>
      <w:r>
        <w:rPr/>
        <w:t xml:space="preserve">حدثنا محمد بن علي بن مهدي، حدثنا الحسن بن سعد بن عثمان، حدثنا أبو مريم يعني عبد الغفار بن القاسم، حدثنا حمران بن أعين، حدثنا أبو الطفيل عامر بن واثلة قال خطب</w:t>
      </w:r>
    </w:p>
    <w:p/>
    <w:p>
      <w:pPr/>
      <w:r>
        <w:rPr/>
        <w:t xml:space="preserve">علي بن أبي طالب في عامة، فقال، يا أيها الناس إن العلم ليقبض قبضا سريعا وإني أوشك أن تفقدوني فسلوني فلن تسألوني عن آية من كتاب الله إلا نبأتكم بها وفيما أنزلت وإنكم لن تجدوا واحدا من بعدي يحدثكم.</w:t>
      </w:r>
    </w:p>
    <w:p/>
    <w:p>
      <w:pPr/>
      <w:r>
        <w:rPr/>
        <w:t xml:space="preserve">وحمران هذا له غير ما ذكرنا من الحديث وليس بالكثير ولم أر له حديثا منكرا جدا فيسقط من أجله، وهو غريب الحديث ممن يكتب حديثه.</w:t>
      </w:r>
    </w:p>
    <w:p>
      <w:pPr>
        <w:jc w:val="start"/>
        <w:bidi/>
      </w:pPr>
      <w:r>
        <w:rPr>
          <w:sz w:val="24"/>
          <w:szCs w:val="24"/>
          <w:b w:val="1"/>
          <w:bCs w:val="1"/>
          <w:rtl/>
        </w:rPr>
        <w:t xml:space="preserve">
الكامل في ضعفاء الرجال،(دار الكتب العلمية - بيروت،1997،ط 5،ج 3،ص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أعين
</w:t>
      </w:r>
    </w:p>
    <w:p>
      <w:pPr/>
      <w:r>
        <w:rPr/>
        <w:t xml:space="preserve">حمران بن أعين [ق] الكوفي.</w:t>
      </w:r>
    </w:p>
    <w:p/>
    <w:p>
      <w:pPr/>
      <w:r>
        <w:rPr/>
        <w:t xml:space="preserve">روى عن أبي الطفيل وغيره، وقرأ عليه حمزة.</w:t>
      </w:r>
    </w:p>
    <w:p/>
    <w:p>
      <w:pPr/>
      <w:r>
        <w:rPr/>
        <w:t xml:space="preserve">كان يتقن القرآن.</w:t>
      </w:r>
    </w:p>
    <w:p/>
    <w:p>
      <w:pPr/>
      <w:r>
        <w:rPr/>
        <w:t xml:space="preserve">قال ابن معين: ليس بشئ.</w:t>
      </w:r>
    </w:p>
    <w:p/>
    <w:p>
      <w:pPr/>
      <w:r>
        <w:rPr/>
        <w:t xml:space="preserve">وقال أبو حاتم: شيخ.</w:t>
      </w:r>
    </w:p>
    <w:p/>
    <w:p>
      <w:pPr/>
      <w:r>
        <w:rPr/>
        <w:t xml:space="preserve">وقال أبو داود: رافضي.</w:t>
      </w:r>
    </w:p>
    <w:p/>
    <w:p>
      <w:pPr/>
      <w:r>
        <w:rPr/>
        <w:t xml:space="preserve">وقال النسائي: ليس بثقة.</w:t>
      </w:r>
    </w:p>
    <w:p/>
    <w:p>
      <w:pPr/>
      <w:r>
        <w:rPr/>
        <w:t xml:space="preserve">وروى حمزة، عن حمران بن أعين أن النبي صلى الله عليه وسلم قرأ </w:t>
      </w:r>
    </w:p>
    <w:p/>
    <w:p>
      <w:pPr/>
      <w:r>
        <w:rPr/>
        <w:t xml:space="preserve">[إن لدينا أنكالا وجحيما]، فصعق.</w:t>
      </w:r>
    </w:p>
    <w:p/>
    <w:p>
      <w:pPr/>
      <w:r>
        <w:rPr/>
        <w:t xml:space="preserve">وبه: إن رجلا قال: يا نبئ الله، قال لست بنبئ الله، ولكني نبي الله - فلم يهمز</w:t>
      </w:r>
    </w:p>
    <w:p>
      <w:pPr>
        <w:jc w:val="start"/>
        <w:bidi/>
      </w:pPr>
      <w:r>
        <w:rPr>
          <w:sz w:val="24"/>
          <w:szCs w:val="24"/>
          <w:b w:val="1"/>
          <w:bCs w:val="1"/>
          <w:rtl/>
        </w:rPr>
        <w:t xml:space="preserve">
ميزان الاعتدال في نقد الرجال،(دار المعرفة للطباعة والنشر، بيروت - لبنان،1963،ط 1،ج 1،ص 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أعين
</w:t>
      </w:r>
    </w:p>
    <w:p>
      <w:pPr/>
      <w:r>
        <w:rPr/>
        <w:t xml:space="preserve">حمران بن أعين </w:t>
      </w:r>
    </w:p>
    <w:p/>
    <w:p>
      <w:pPr/>
      <w:r>
        <w:rPr/>
        <w:t xml:space="preserve">ليس بثقة</w:t>
      </w:r>
    </w:p>
    <w:p>
      <w:pPr>
        <w:jc w:val="start"/>
        <w:bidi/>
      </w:pPr>
      <w:r>
        <w:rPr>
          <w:sz w:val="24"/>
          <w:szCs w:val="24"/>
          <w:b w:val="1"/>
          <w:bCs w:val="1"/>
          <w:rtl/>
        </w:rPr>
        <w:t xml:space="preserve">
الضعفاء والمتروكين للنسائي،(دار الوعي - حلب،1976،ط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أعين، الكوفي 
</w:t>
      </w:r>
    </w:p>
    <w:p>
      <w:pPr/>
      <w:r>
        <w:rPr/>
        <w:t xml:space="preserve">حمران بن أعين، الكوفي. </w:t>
      </w:r>
    </w:p>
    <w:p/>
    <w:p>
      <w:pPr/>
      <w:r>
        <w:rPr/>
        <w:t xml:space="preserve">عن أبي الطفيل، وأبي حرب، روى عنه الثوري، وإسرائيل، وحمزة الزيات.</w:t>
      </w:r>
    </w:p>
    <w:p/>
    <w:p>
      <w:pPr/>
      <w:r>
        <w:rPr/>
        <w:t xml:space="preserve">قال علي: هو أخو عبد الملك.</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أعين الكوفي
</w:t>
      </w:r>
    </w:p>
    <w:p>
      <w:pPr/>
      <w:r>
        <w:rPr/>
        <w:t xml:space="preserve">حمران بن أعين الكوفي </w:t>
      </w:r>
    </w:p>
    <w:p/>
    <w:p>
      <w:pPr/>
      <w:r>
        <w:rPr/>
        <w:t xml:space="preserve">قرأ على عبيد بن نضيلة وروى عنه وعن أبي الطفيل قرأ عليه حمزة وحدث عنه الثوري قال بن معين ليس بشيء وقال أبو داود رافضي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أعين أخو عبد الملك بن أعين
</w:t>
      </w:r>
    </w:p>
    <w:p>
      <w:pPr/>
      <w:r>
        <w:rPr/>
        <w:t xml:space="preserve">حمران بن أعين أخو عبد الملك بن أعين </w:t>
      </w:r>
    </w:p>
    <w:p/>
    <w:p>
      <w:pPr/>
      <w:r>
        <w:rPr/>
        <w:t xml:space="preserve">يروي عن أبي الطفيل روى عنه الثوري وإسرائيل وحمزة الزيات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أعين الكوفي مولى بني شيبان
</w:t>
      </w:r>
    </w:p>
    <w:p>
      <w:pPr/>
      <w:r>
        <w:rPr/>
        <w:t xml:space="preserve">حمران بن أعين الكوفي مولى بني شيبان </w:t>
      </w:r>
    </w:p>
    <w:p/>
    <w:p>
      <w:pPr/>
      <w:r>
        <w:rPr/>
        <w:t xml:space="preserve">يروي عن أبي الطفيل</w:t>
      </w:r>
    </w:p>
    <w:p/>
    <w:p>
      <w:pPr/>
      <w:r>
        <w:rPr/>
        <w:t xml:space="preserve">قال يحيى ضعيف وقال مرة ليس بشيء وقال النسائي ليس بثقة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أعين الكوفي
</w:t>
      </w:r>
    </w:p>
    <w:p>
      <w:pPr/>
      <w:r>
        <w:rPr/>
        <w:t xml:space="preserve">حمران بن أعين الكوفي </w:t>
      </w:r>
    </w:p>
    <w:p/>
    <w:p>
      <w:pPr/>
      <w:r>
        <w:rPr/>
        <w:t xml:space="preserve">روى عن أبي الطفيل وأبي حرب بن أبي الأسود روى عنه الثوري وحمزة الزيات سمعت أبي يقول ذلك حدثنا عبد الرحمن قال قرئ على العباس بن محمد الدوري عن يحيى بن معين أنه قال حمران بن أعين ليس بشيء سألت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2026-04-30T15:11:00+03:00</dcterms:created>
  <dcterms:modified xsi:type="dcterms:W3CDTF">2026-04-30T15:11:00+03:00</dcterms:modified>
</cp:coreProperties>
</file>

<file path=docProps/custom.xml><?xml version="1.0" encoding="utf-8"?>
<Properties xmlns="http://schemas.openxmlformats.org/officeDocument/2006/custom-properties" xmlns:vt="http://schemas.openxmlformats.org/officeDocument/2006/docPropsVTypes"/>
</file>