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حمدان بن الحسين
</w:t>
      </w:r>
    </w:p>
    <w:p>
      <w:pPr>
        <w:jc w:val="start"/>
        <w:bidi/>
      </w:pPr>
      <w:r>
        <w:rPr>
          <w:rFonts w:ascii="arial" w:hAnsi="arial" w:eastAsia="arial" w:cs="arial"/>
          <w:sz w:val="28"/>
          <w:szCs w:val="28"/>
          <w:b w:val="1"/>
          <w:bCs w:val="1"/>
          <w:rtl/>
        </w:rPr>
        <w:t xml:space="preserve">حمدان بن الحسين
</w:t>
      </w:r>
    </w:p>
    <w:p>
      <w:pPr/>
      <w:r>
        <w:rPr/>
        <w:t xml:space="preserve">حمدان بن الحسين في التعليقة: للصدوق طريق إليه وحكم خالي بممدوحيته لذلك وقال جدي الظاهر أنه الحسين بن حمدان ووقع التقديم والتأخير من النساخ قلت يظهر من آخر سند الصدوق إليه أن اسمه أحمد بن الحسين حيث قال وما كان فيه عن حمدان بن الحسين فقد رويته عن علي بن حاتم إجازة قال أخبرنا القاسم بن محمد حدثنا أحمد بن الحسين وذلك ينفي احتمال التقديم والتأخير.</w:t>
      </w:r>
    </w:p>
    <w:p>
      <w:pPr>
        <w:jc w:val="start"/>
        <w:bidi/>
      </w:pPr>
      <w:r>
        <w:rPr>
          <w:sz w:val="24"/>
          <w:szCs w:val="24"/>
          <w:b w:val="1"/>
          <w:bCs w:val="1"/>
          <w:rtl/>
        </w:rPr>
        <w:t xml:space="preserve">
أعيان الشيعة،(دار التعارف للمطبوعات - بيروت،1983،ط 1،ج 6،ص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2026-04-30T14:23:05+03:00</dcterms:created>
  <dcterms:modified xsi:type="dcterms:W3CDTF">2026-04-30T14:23:05+03:00</dcterms:modified>
</cp:coreProperties>
</file>

<file path=docProps/custom.xml><?xml version="1.0" encoding="utf-8"?>
<Properties xmlns="http://schemas.openxmlformats.org/officeDocument/2006/custom-properties" xmlns:vt="http://schemas.openxmlformats.org/officeDocument/2006/docPropsVTypes"/>
</file>