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عبد الله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عبد الله المصري
</w:t>
      </w:r>
    </w:p>
    <w:p>
      <w:pPr/>
      <w:r>
        <w:rPr/>
        <w:t xml:space="preserve">حماد بن عبد الله المصري ذكرهم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2026-04-30T13:08:27+03:00</dcterms:created>
  <dcterms:modified xsi:type="dcterms:W3CDTF">2026-04-30T13:08:27+03:00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