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شعيب أبو شعيب الحماني
</w:t>
      </w:r>
    </w:p>
    <w:p>
      <w:pPr>
        <w:jc w:val="start"/>
        <w:bidi/>
      </w:pPr>
      <w:r>
        <w:rPr>
          <w:rFonts w:ascii="arial" w:hAnsi="arial" w:eastAsia="arial" w:cs="arial"/>
          <w:sz w:val="28"/>
          <w:szCs w:val="28"/>
          <w:b w:val="1"/>
          <w:bCs w:val="1"/>
          <w:rtl/>
        </w:rPr>
        <w:t xml:space="preserve">حماد بن شعيب أبو شعيب الحماني
</w:t>
      </w:r>
    </w:p>
    <w:p>
      <w:pPr/>
      <w:r>
        <w:rPr/>
        <w:t xml:space="preserve">حماد بن شعيب أبو شعيب الحماني توفي حدود سنة 170. الحماني في الخلاصة بكسر الحاء المهملة وتشديد الميم والنون بعد الألف. ذكره الشيخ في رجاله في أصحاب الصادق عليه السلام وقال أسند عنه وفي الخلاصة قال ابن عقدة عن محمد بن عبد الله بن أبي حكيمة عن ابن نمير أنه صدوق وهذه الرواية من المرجحات اه‍. وفي لسان الميزان: حماد بن شعيب الحماني الكوفي عن أبي الزبير وغيره ضعفه ابن معين وغيره وقال يحيى مرة لا يكتب حديثه البخاري: فيه نظر. النسائي ضعيف. ابن عدي أكثر حديثه مما لا يتابع عليه ومن مناكيره ما رواه جماعة عن أبي الزبير عن جابر نهى رسول الله صلى الله عليه وسلم أن يدخل الماء إلا بمئزر. أبو حاتم ليس بالقوي. أبو زرعة ضعيف. ابن عدي يكنى أبا شعيب ويكتب حديثه مع ضعفه. ابن الجارودي عن البخاري منكر الحديث وفي موضع تركوا حديثه. الساجي فيه ضعف. أخرج له مع هذا الحاكم في مستدركه. عنه يحيى لوحاظي وعبد الأعلى بن حماد وجماعة وأقدم شيخ له سلمة بن كهيل واحسبه بقي إلى حدود 170 اه‍.</w:t>
      </w:r>
    </w:p>
    <w:p/>
    <w:p>
      <w:pPr/>
      <w:r>
        <w:rPr/>
        <w:t xml:space="preserve">التمييز</w:t>
      </w:r>
    </w:p>
    <w:p/>
    <w:p>
      <w:pPr/>
      <w:r>
        <w:rPr/>
        <w:t xml:space="preserve">عن جامع الرواة أنه نقل رواية علي بن مهزيار عنه.</w:t>
      </w:r>
    </w:p>
    <w:p>
      <w:pPr>
        <w:jc w:val="start"/>
        <w:bidi/>
      </w:pPr>
      <w:r>
        <w:rPr>
          <w:sz w:val="24"/>
          <w:szCs w:val="24"/>
          <w:b w:val="1"/>
          <w:bCs w:val="1"/>
          <w:rtl/>
        </w:rPr>
        <w:t xml:space="preserve">
أعيان الشيعة،(دار التعارف للمطبوعات - بيروت،1983،ط 1،ج 6،ص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شعيب الحماني
</w:t>
      </w:r>
    </w:p>
    <w:p>
      <w:pPr/>
      <w:r>
        <w:rPr/>
        <w:t xml:space="preserve">ابن شعيب الحماني حماد بن شعيب الحماني- بكسر الحاء المهملة وتشديد الميم، وبعد الألف نون- توفي سنة تسعين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شعيب الحماني التميمي يكنى أبا شعيب كوفي
</w:t>
      </w:r>
    </w:p>
    <w:p>
      <w:pPr/>
      <w:r>
        <w:rPr/>
        <w:t xml:space="preserve">حماد بن شعيب الحماني التميمي يكنى أبا شعيب كوفي يكنى أبا شعيب كوفي، حدثنا علي بن أحمد بن سليمان، حدثنا أحمد بن سعد سألت يحيى بن معين عن حماد بن شعيب فقال ليس بشيء، ولا يكتب حديثه.</w:t>
      </w:r>
    </w:p>
    <w:p/>
    <w:p>
      <w:pPr/>
      <w:r>
        <w:rPr/>
        <w:t xml:space="preserve">حدثنا بن أبي بكر، عن عباس، عن يحيى، قال: حماد بن شعيب ليس بشيء، يقال له: أبو شعيب الحماني، وهو كوفي.</w:t>
      </w:r>
    </w:p>
    <w:p/>
    <w:p>
      <w:pPr/>
      <w:r>
        <w:rPr/>
        <w:t xml:space="preserve">وفي موضع آخر حماد بن شعيب ضعيف.</w:t>
      </w:r>
    </w:p>
    <w:p/>
    <w:p>
      <w:pPr/>
      <w:r>
        <w:rPr/>
        <w:t xml:space="preserve">حدثنا ابن حماد، حدثنا العباس، عن يحيى، قال: حماد بن شعيب ليس بشيء ويقال له أبو شعيب الحماني (ح) وحدثنا بن حماد، حدثنا معاوية بن صالح، عن يحيى، قال: حماد بن شعيب ضعيف.</w:t>
      </w:r>
    </w:p>
    <w:p/>
    <w:p>
      <w:pPr/>
      <w:r>
        <w:rPr/>
        <w:t xml:space="preserve">وأخبرنا بن أبي بكر، عن عباس، عن يحيى، قال: حماد بن شعيب ضعيف.</w:t>
      </w:r>
    </w:p>
    <w:p/>
    <w:p>
      <w:pPr/>
      <w:r>
        <w:rPr/>
        <w:t xml:space="preserve">سمعت ابن حماد يقول: قال البخاري حماد بن شعيب التميمي أبو شعيب الحماني كوفي، عن أبي الزبير فيه نظر.</w:t>
      </w:r>
    </w:p>
    <w:p/>
    <w:p>
      <w:pPr/>
      <w:r>
        <w:rPr/>
        <w:t xml:space="preserve">وقال النسائي حماد بن شعيب كوفي ضعيف.</w:t>
      </w:r>
    </w:p>
    <w:p/>
    <w:p>
      <w:pPr/>
      <w:r>
        <w:rPr/>
        <w:t xml:space="preserve">حدثنا عبد الله بن محمد بن عبد العزيز، حدثنا داود بن عمرو الضبي وأخبرنا أبو يعلى، حدثنا عبد الأعلى بن حماد وأخبرنا إسماعيل بن موسى الحاسب، حدثنا جبارة قالوا، حدثنا حماد بن شعيب، عن أبي الزبير عن جابر عن النبي صلى الله عليه وسلم قال: ذكاة الجنين ذكاة أمه.</w:t>
      </w:r>
    </w:p>
    <w:p/>
    <w:p>
      <w:pPr/>
      <w:r>
        <w:rPr/>
        <w:t xml:space="preserve">قال ابن عدي وهذا الحديث ليس يرويه، عن أبي الزبير مسندا غير حماد بن شعيب وزهير بن معاوية وعن زهير الحسن بن بشر وحده</w:t>
      </w:r>
    </w:p>
    <w:p/>
    <w:p>
      <w:pPr/>
      <w:r>
        <w:rPr/>
        <w:t xml:space="preserve">حدثنا عبد الله، حدثنا داود وأخبرنا أبو يعلى، حدثنا عبد الأعلى وأخبرنا إسماعيل، قال: حدثنا جبارة قالوا، حدثنا حماد بن شعيب، عن أبي الزبير عن جابر قال نهى رسول الله صلى الله عليه وسلم إن يدخل الماء إلا بميزب وهذا الحديث ليس يرويه بهذا اللفظ أن يدخل الماء غير أبي الزبير وعن أبي الزبير غير حماد بن شعيب.</w:t>
      </w:r>
    </w:p>
    <w:p/>
    <w:p>
      <w:pPr/>
      <w:r>
        <w:rPr/>
        <w:t xml:space="preserve">حدثنا إسماعيل، حدثنا جبارة، حدثنا حماد بن شعيب، عن أبي الزبير عن جابر قال نهى رسول الله صلى الله عليه وسلم إن يبال في الماء الراكد.</w:t>
      </w:r>
    </w:p>
    <w:p/>
    <w:p>
      <w:pPr/>
      <w:r>
        <w:rPr/>
        <w:t xml:space="preserve">حدثنا البردنجي، حدثنا محمد بن إدريس عن هشام بن عبيد الله، حدثنا حماد بن شعيب، عن أبي الزبير، عن ابن أبي مليكة، عن ابن عمر دخل رسول الله صلى الله عليه وسلم الكعبة ومعه بلال فأخبرنا، أن رسول الله صلى الله عليه وسلم صلى ركعتين بين الاسطوانتين.</w:t>
      </w:r>
    </w:p>
    <w:p/>
    <w:p>
      <w:pPr/>
      <w:r>
        <w:rPr/>
        <w:t xml:space="preserve">حدثنا محمد بن سعيد الحراني، حدثنا أحمد بن بزيع الرقي، حدثنا أبو سليم عبيد بن يحيى الكوفي، حدثنا حماد بن شعيب عن مغيرة وعاصم الأحول عن الشعبي عن جابر قال نهى رسول الله صلى الله عليه وسلم أن تنكح المرأة على عمتها أو على خالتها.</w:t>
      </w:r>
    </w:p>
    <w:p/>
    <w:p>
      <w:pPr/>
      <w:r>
        <w:rPr/>
        <w:t xml:space="preserve">قال ابن عدي وهذا الحديث لا يرويه عن مغيرة غير حماد بن شعيب وعن حماد غير عبيد بن يحيى، وهو في حديث عاصم الأحول مشهور.</w:t>
      </w:r>
    </w:p>
    <w:p/>
    <w:p>
      <w:pPr/>
      <w:r>
        <w:rPr/>
        <w:t xml:space="preserve">حدثنا ابن صاعد، قال: حدثنا محمد بن عبيد الله بن يزيد الحراني، حدثنا أبي، حدثنا حماد بن</w:t>
      </w:r>
    </w:p>
    <w:p/>
    <w:p>
      <w:pPr/>
      <w:r>
        <w:rPr/>
        <w:t xml:space="preserve">شعيب عن منصور والأعمش، عن أبي صالح، عن أبي هريرة، قال: قال رسول الله صلى الله عليه وسلم التسبيح للرجال والتصفيق للنساء.</w:t>
      </w:r>
    </w:p>
    <w:p/>
    <w:p>
      <w:pPr/>
      <w:r>
        <w:rPr/>
        <w:t xml:space="preserve">قال ابن عدي قال لنا ابن صاعد وهذا غريب من حديث منصور.</w:t>
      </w:r>
    </w:p>
    <w:p/>
    <w:p>
      <w:pPr/>
      <w:r>
        <w:rPr/>
        <w:t xml:space="preserve">حدثنا الحسن بن سفيان، حدثنا العباس بن الوليد، حدثنا حماد بن شعيب عن حبيب بن أبي ثابت، عن ابن عمر قال رسول الله صلى الله عليه وسلم بني الإسلام على خمس شهادة أن لا إله إلا الله، وأن محمدا رسول الله صلى الله عليه وسلم وإقام الصلاة وإيتاء الزكاة وصيام رمضان وحج البيت.</w:t>
      </w:r>
    </w:p>
    <w:p/>
    <w:p>
      <w:pPr/>
      <w:r>
        <w:rPr/>
        <w:t xml:space="preserve">قال ابن عدي وقد رواه عن حبيب سعير بن الخمس ومسعر وغيرهما.</w:t>
      </w:r>
    </w:p>
    <w:p/>
    <w:p>
      <w:pPr/>
      <w:r>
        <w:rPr/>
        <w:t xml:space="preserve">حدثنا محمد بن صالح بن ذريح، حدثنا جبارة، حدثنا حماد بن شعيب عن سعيد بن مسروق عن عباية بن رفاعة عن رافع بن خديج قال رسول الله صلى الله عليه وسلم الصدقة تسد سبعين بابا من الشر ويد الله العليا ويد المعطي تليها ويد السائل السفلى إلى يوم القيامة.</w:t>
      </w:r>
    </w:p>
    <w:p/>
    <w:p>
      <w:pPr/>
      <w:r>
        <w:rPr/>
        <w:t xml:space="preserve">حدثنا عبد الرحمن بن القاسم القرشي بدمشق، حدثنا يحيى بن صالح الوحاظي، حدثنا حماد بن شعيب الحماني الكوفي، حدثنا حكيم بن جبير عن محمد بن عبد الرحمن النخعي، عن أبيه عن عبد الله بن مسعود، قال: قال رسول الله صلى الله عليه وسلم من سأل وله ما يغنيه جاء يوم القيامة وفي وجهه كدوحا أو خدوشا قيل يا رسول الله وما يغنيه قال خمسون درهما أو مثلها من ذهب</w:t>
      </w:r>
    </w:p>
    <w:p/>
    <w:p>
      <w:pPr/>
      <w:r>
        <w:rPr/>
        <w:t xml:space="preserve">حدثنا عبد الرحمن بن القاسم، حدثنا يحيى بن صالح، حدثنا حماد بن شعيب، حدثنا حبيب بن أبي ثابت، حدثني عطاء، عن ابن عباس كان رسول الله صلى الله عليه وسلم يقدم ضعفة أهله بغلس ويأمرهم ان لا يرموا الجمرة حتى تطلع الشمس.</w:t>
      </w:r>
    </w:p>
    <w:p/>
    <w:p>
      <w:pPr/>
      <w:r>
        <w:rPr/>
        <w:t xml:space="preserve">حدثنا علي بن سعيد، حدثنا عبد الأعلى بن حماد، حدثنا حماد بن شعيب، عن عاصم عن زر عن عبد الله، قال: كان الحسن، والحسين يحبوان حتى يأتيا رسول الله صلى الله عليه وسلم، وهو في المسجد يصلي فيزحفان على ظهره فإذا جاء بعض أصحابه ليميطهما أشار إليه أن دعهما فإذا قضى الصلاة ضمهما إلى نحره ثم قال بأبي وأمي من كان يحبني فليحب هذين.</w:t>
      </w:r>
    </w:p>
    <w:p/>
    <w:p>
      <w:pPr/>
      <w:r>
        <w:rPr/>
        <w:t xml:space="preserve">حدثنا عبد الله بن محمد بن سلم، حدثنا هارون بن زيد بن أبي الزرقاء، حدثنا أبي عن حماد بن شعيب، عن أبي يحيى يعني القتات عن مجاهد، عن ابن عمر قال أخذ النبي صلى الله عليه وسلم ببعض جسدي فقال كن كأنك غريب في الدنيا أو عابر سبيل وعد نفسك في الموتى.</w:t>
      </w:r>
    </w:p>
    <w:p/>
    <w:p>
      <w:pPr/>
      <w:r>
        <w:rPr/>
        <w:t xml:space="preserve">قال ابن عدي، ولا أعلم رواه عن أبي يحيى القتات غير حماد بن شعيب وعن حماد غير زيد بن أبي الزرقاء وعن زيد ابنه هارون ولحماد بن شعيب غير ما ذكرت من الحديث وأحاديثه يرويها عن القتات وأكثرها مما، لا يتابع عليه، وهو ممن يكتب حديثه مع ضعفه.</w:t>
      </w:r>
    </w:p>
    <w:p>
      <w:pPr>
        <w:jc w:val="start"/>
        <w:bidi/>
      </w:pPr>
      <w:r>
        <w:rPr>
          <w:sz w:val="24"/>
          <w:szCs w:val="24"/>
          <w:b w:val="1"/>
          <w:bCs w:val="1"/>
          <w:rtl/>
        </w:rPr>
        <w:t xml:space="preserve">
الكامل في ضعفاء الرجال،(دار الكتب العلمية - بيروت،1997،ط 5،ج 3،ص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شعيب الحمانى الكوفي
</w:t>
      </w:r>
    </w:p>
    <w:p>
      <w:pPr/>
      <w:r>
        <w:rPr/>
        <w:t xml:space="preserve">حماد بن شعيب الحمانى الكوفي. عن أبي الزبير وغيره.</w:t>
      </w:r>
    </w:p>
    <w:p/>
    <w:p>
      <w:pPr/>
      <w:r>
        <w:rPr/>
        <w:t xml:space="preserve">ضعفه ابن معين وغيره.</w:t>
      </w:r>
    </w:p>
    <w:p/>
    <w:p>
      <w:pPr/>
      <w:r>
        <w:rPr/>
        <w:t xml:space="preserve">وقال يحيى - مرة: لا يكتب حديثه.</w:t>
      </w:r>
    </w:p>
    <w:p/>
    <w:p>
      <w:pPr/>
      <w:r>
        <w:rPr/>
        <w:t xml:space="preserve">وقال البخاري: فيه نظر.</w:t>
      </w:r>
    </w:p>
    <w:p/>
    <w:p>
      <w:pPr/>
      <w:r>
        <w:rPr/>
        <w:t xml:space="preserve">وقال النسائي: ضعيف.</w:t>
      </w:r>
    </w:p>
    <w:p/>
    <w:p>
      <w:pPr/>
      <w:r>
        <w:rPr/>
        <w:t xml:space="preserve">وقال ابن عدي: أكثر حديثه مما لا يتابع عليه.</w:t>
      </w:r>
    </w:p>
    <w:p/>
    <w:p>
      <w:pPr/>
      <w:r>
        <w:rPr/>
        <w:t xml:space="preserve">ومن مناكيره ما رواه جماعة عنه، عن أبي الزبير، عن جابر: نهى رسول الله صلى الله عليه وسلم أن يدخل الماء إلا بمئزر.</w:t>
      </w:r>
    </w:p>
    <w:p/>
    <w:p>
      <w:pPr/>
      <w:r>
        <w:rPr/>
        <w:t xml:space="preserve">قال العقيلي: لا يتابعه عليه إلا من هو دونه أو مثله.</w:t>
      </w:r>
    </w:p>
    <w:p/>
    <w:p>
      <w:pPr/>
      <w:r>
        <w:rPr/>
        <w:t xml:space="preserve">وقال أبو حاتم: ليس بالقوى، روى عنه يحيى الوحاظى، وعبد الأعلى بن حماد، وجماعة.</w:t>
      </w:r>
    </w:p>
    <w:p/>
    <w:p>
      <w:pPr/>
      <w:r>
        <w:rPr/>
        <w:t xml:space="preserve">وأقدم شيخ له سلمة بن كهيل، وأحسبه بقى إلى حدود السبعين ومائة.</w:t>
      </w:r>
    </w:p>
    <w:p>
      <w:pPr>
        <w:jc w:val="start"/>
        <w:bidi/>
      </w:pPr>
      <w:r>
        <w:rPr>
          <w:sz w:val="24"/>
          <w:szCs w:val="24"/>
          <w:b w:val="1"/>
          <w:bCs w:val="1"/>
          <w:rtl/>
        </w:rPr>
        <w:t xml:space="preserve">
ميزان الاعتدال في نقد الرجال،(دار المعرفة للطباعة والنشر، بيروت - لبنان،1963،ط 1،ج 1،ص 596)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شعيب الحماني الكوفي
</w:t>
      </w:r>
    </w:p>
    <w:p>
      <w:pPr/>
      <w:r>
        <w:rPr/>
        <w:t xml:space="preserve">حماد بن شعيب الحماني الكوفي: ضعفه النسائي وغيره.</w:t>
      </w:r>
    </w:p>
    <w:p>
      <w:pPr>
        <w:jc w:val="start"/>
        <w:bidi/>
      </w:pPr>
      <w:r>
        <w:rPr>
          <w:sz w:val="24"/>
          <w:szCs w:val="24"/>
          <w:b w:val="1"/>
          <w:bCs w:val="1"/>
          <w:rtl/>
        </w:rPr>
        <w:t xml:space="preserve">
ديوان الضعفاء،(مكتبة النهضة الحديثة - مكة،1967،ط 2،ج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شعيب
</w:t>
      </w:r>
    </w:p>
    <w:p>
      <w:pPr/>
      <w:r>
        <w:rPr/>
        <w:t xml:space="preserve">حماد بن شعيب </w:t>
      </w:r>
    </w:p>
    <w:p/>
    <w:p>
      <w:pPr/>
      <w:r>
        <w:rPr/>
        <w:t xml:space="preserve">ضعيف كوفي</w:t>
      </w:r>
    </w:p>
    <w:p>
      <w:pPr>
        <w:jc w:val="start"/>
        <w:bidi/>
      </w:pPr>
      <w:r>
        <w:rPr>
          <w:sz w:val="24"/>
          <w:szCs w:val="24"/>
          <w:b w:val="1"/>
          <w:bCs w:val="1"/>
          <w:rtl/>
        </w:rPr>
        <w:t xml:space="preserve">
الضعفاء والمتروكين للنسائي،(دار الوعي - حلب،1976،ط 1،ج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شعيب، التميمي، أبو شعيب، الحماني 
</w:t>
      </w:r>
    </w:p>
    <w:p>
      <w:pPr/>
      <w:r>
        <w:rPr/>
        <w:t xml:space="preserve">حماد بن شعيب، التميمي، أبو شعيب، الحماني. </w:t>
      </w:r>
    </w:p>
    <w:p/>
    <w:p>
      <w:pPr/>
      <w:r>
        <w:rPr/>
        <w:t xml:space="preserve">عن أبي الزبير.</w:t>
      </w:r>
    </w:p>
    <w:p/>
    <w:p>
      <w:pPr/>
      <w:r>
        <w:rPr/>
        <w:t xml:space="preserve">يعد في الكوفيين.</w:t>
      </w:r>
    </w:p>
    <w:p/>
    <w:p>
      <w:pPr/>
      <w:r>
        <w:rPr/>
        <w:t xml:space="preserve">فيه نظرٌ.</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شعيب أبو شعيب الحماني التميمي الكوفي
</w:t>
      </w:r>
    </w:p>
    <w:p>
      <w:pPr/>
      <w:r>
        <w:rPr/>
        <w:t xml:space="preserve">حماد بن شعيب أبو شعيب الحماني التميمي الكوفي </w:t>
      </w:r>
    </w:p>
    <w:p/>
    <w:p>
      <w:pPr/>
      <w:r>
        <w:rPr/>
        <w:t xml:space="preserve">يروي عن أبي الزبير وأبي يحيى القتات</w:t>
      </w:r>
    </w:p>
    <w:p/>
    <w:p>
      <w:pPr/>
      <w:r>
        <w:rPr/>
        <w:t xml:space="preserve">قال يحيى ليس بشيء وقال النسائي ضعيف وقال ابن حبان يقلب الأخبار ويرويها على غير جهتها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شعيب الحماني التميمي أبو شعيب
</w:t>
      </w:r>
    </w:p>
    <w:p>
      <w:pPr/>
      <w:r>
        <w:rPr/>
        <w:t xml:space="preserve">حماد بن شعيب الحماني التميمي أبو شعيب </w:t>
      </w:r>
    </w:p>
    <w:p/>
    <w:p>
      <w:pPr/>
      <w:r>
        <w:rPr/>
        <w:t xml:space="preserve">روى عن أبي الزبير روى عنه حسين الجعفي وموسى بن أعين وأحمد بن يونس وعبد الأعلى بن حماد سمعت أبي يقول ذلك قال أبو محمد روى عن حبيب بن أبي ثابت ومنصور والأعمش حدثنا عبد الرحمن أنا حرب بن إسماعيل فيما كتب إلي قال سئل أحمد عن حماد بن شعيب فقال لا أدري كيف هو حدثنا عبد الرحمن قال قرئ على العباس بن محمد الدوري قال سمعت يحيى بن معين يقول حماد بن شعيب أبو شعيب الحماني ضعيف حدثنا عبد الرحمن قال سألت أبي عن حماد بن شعيب الكوفي فقال: ليس بالقوي هو بابة محمد بن أبان. حدثنا عبد الرحمن قال سئل أبو زرعة عن حماد بن شعيب فقال كوفي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2026-07-23T14:38:07+03:00</dcterms:created>
  <dcterms:modified xsi:type="dcterms:W3CDTF">2026-07-23T14:38:07+03:00</dcterms:modified>
</cp:coreProperties>
</file>

<file path=docProps/custom.xml><?xml version="1.0" encoding="utf-8"?>
<Properties xmlns="http://schemas.openxmlformats.org/officeDocument/2006/custom-properties" xmlns:vt="http://schemas.openxmlformats.org/officeDocument/2006/docPropsVTypes"/>
</file>