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الهيثم
</w:t>
      </w:r>
    </w:p>
    <w:p>
      <w:pPr/>
      <w:r>
        <w:rPr/>
        <w:t xml:space="preserve">الحسين بن الهيثم في طريق الصدوق إلى حفص بن غياث غير مذكور في كتب الرجال.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2026-04-30T06:40:01+03:00</dcterms:created>
  <dcterms:modified xsi:type="dcterms:W3CDTF">2026-04-30T06:40:01+03:00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