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جمال الدين الحسين بن جمال الدين
</w:t>
      </w:r>
    </w:p>
    <w:p>
      <w:pPr>
        <w:jc w:val="start"/>
        <w:bidi/>
      </w:pPr>
      <w:r>
        <w:rPr>
          <w:rFonts w:ascii="arial" w:hAnsi="arial" w:eastAsia="arial" w:cs="arial"/>
          <w:sz w:val="28"/>
          <w:szCs w:val="28"/>
          <w:b w:val="1"/>
          <w:bCs w:val="1"/>
          <w:rtl/>
        </w:rPr>
        <w:t xml:space="preserve">الشيخ أبو عبد الله جمال الدين الحسين بن جمال الدين
</w:t>
      </w:r>
    </w:p>
    <w:p>
      <w:pPr/>
      <w:r>
        <w:rPr/>
        <w:t xml:space="preserve">الشيخ أبو عبد الله جمال الدين الحسين بن جمال الدين هبة الله بن الحسين بن رطبة السوراوي</w:t>
      </w:r>
    </w:p>
    <w:p/>
    <w:p>
      <w:pPr/>
      <w:r>
        <w:rPr/>
        <w:t xml:space="preserve">(السوراوي) مر الكلام على هذه النسبة في ج 24 ونهر سورا يشبه به بياض الصبح لصفائه وبياض مائه.</w:t>
      </w:r>
    </w:p>
    <w:p/>
    <w:p>
      <w:pPr/>
      <w:r>
        <w:rPr/>
        <w:t xml:space="preserve">الموصوفون بابن رطبة والسوراوي</w:t>
      </w:r>
    </w:p>
    <w:p/>
    <w:p>
      <w:pPr/>
      <w:r>
        <w:rPr/>
        <w:t xml:space="preserve">منهم الحسين بن أحمد السوراوي وهو غير المترجم كما مر في ترجمته ومنهم الموافق للمترجم في كل ما مر سوى إبدال الحسين بالحسن ومر في بابه وانه متحد مع المترجم وصحف اسم أحدهما بالآخر ويحتمل أنهما إخوان ومنهم الحسين ابن رطبة السوراوي ذكره في أمل الآمل بهذا العنوان ثم قال ويأتي ابن هبة الله بن رطبة والظاهر الاتحاد وفي الرياض الحق الاتحاد إذ هما في درجة واحدة والنسبة إلى الجد شائعة قال ويظهر من إجازة الشيخ حسين ابن حماد الليثي الواسطي للشيخ نجم الدين خضر بن محمد بن نعيم المطار آبادي أن الشيخ حسين بن هبة الله بن رطبة المترجم في درجة واحدة مع الشيخ أبي البقاء هبة الله ابن إنما الربعي الحلي لكن ابن رطبة يروي عن الشيخ أبي علي ابن الشيخ الطوسي بلا واسطة وهبة الله بن نما يروي عنه بتوسط ابن طحال اه‍.</w:t>
      </w:r>
    </w:p>
    <w:p/>
    <w:p>
      <w:pPr/>
      <w:r>
        <w:rPr/>
        <w:t xml:space="preserve">أقوال العلماء فيه</w:t>
      </w:r>
    </w:p>
    <w:p/>
    <w:p>
      <w:pPr/>
      <w:r>
        <w:rPr/>
        <w:t xml:space="preserve">في فهرست منتجب الدين: الشيخ جمال الدين الحسين بن هبة الله بن رطبة السوراوي فقيه صالح كان يروي عن الشيخ أبي علي الطوسي وفي أمل الآمل الحسين بن رطبة السوراوي فاضل يروي عن أبي علي الطوسي ويأتي ابن هبة الله بن رطبة والظاهر الاتحاد اه‍. ثم ذكر ما في فهرس منتجب الدين ناسبا له إليه وجزم صاحب الرياض أيضا بالاتحاد لأنهما في درجة واحدة والنسبة إلى الجد شائعة وقال: الشيخ الفقيه حسين بن رطبة السوراوي من أجلاء طائفة الإمامية وفقهائهم وسيجيء بعنوان الحسين بن هبة الله بن الحسين بن رطبة السوراوي ثم قال الشيخ الفقيه الجليل أبو عبد الله الحسين بن الشيخ جمال الدين هبة الله بن الحسين ابن رطبة السوراوي كان من أكابر مشايخ أصحابنا وفي مستدركات الوسائل الفقيه الجليل الموصوف في الإجازات بكل جميل.</w:t>
      </w:r>
    </w:p>
    <w:p/>
    <w:p>
      <w:pPr/>
      <w:r>
        <w:rPr/>
        <w:t xml:space="preserve">مشايخه</w:t>
      </w:r>
    </w:p>
    <w:p/>
    <w:p>
      <w:pPr/>
      <w:r>
        <w:rPr/>
        <w:t xml:space="preserve">يروي عن الشيخ أبو علي ولد الشيخ الطوسي واسمه الحسن بن محمد بن الحسن صرح بروايته عنه الشيخ منتجب الدين وصاحبا الأمل والرياض وغيرهم.</w:t>
      </w:r>
    </w:p>
    <w:p/>
    <w:p>
      <w:pPr/>
      <w:r>
        <w:rPr/>
        <w:t xml:space="preserve">تلاميذه في الرواية</w:t>
      </w:r>
    </w:p>
    <w:p/>
    <w:p>
      <w:pPr/>
      <w:r>
        <w:rPr/>
        <w:t xml:space="preserve">في الرياض يروي عنه جماعة من العلماء:</w:t>
      </w:r>
    </w:p>
    <w:p/>
    <w:p>
      <w:pPr/>
      <w:r>
        <w:rPr/>
        <w:t xml:space="preserve">1- عربي بن مسافر العبادي أستاذ ابن إدريس.</w:t>
      </w:r>
    </w:p>
    <w:p/>
    <w:p>
      <w:pPr/>
      <w:r>
        <w:rPr/>
        <w:t xml:space="preserve">2- الشيخ إبراهيم الصنعاني.</w:t>
      </w:r>
    </w:p>
    <w:p/>
    <w:p>
      <w:pPr/>
      <w:r>
        <w:rPr/>
        <w:t xml:space="preserve">3- محمد بن أبي البركات هكذا في موضع من الرياض وفي موضع آخر يروي عنه محمد بن أبي البركات بن إبراهيم الصنعاني فقد وقع تحريف في إحدى العبارتين.</w:t>
      </w:r>
    </w:p>
    <w:p/>
    <w:p>
      <w:pPr/>
      <w:r>
        <w:rPr/>
        <w:t xml:space="preserve">4- السيد موسى بن طاوس والد رضي الدين علي بن طاوس صاحب الإقبال ذكر رواية هؤلاء عنه صاحب الرياض.</w:t>
      </w:r>
    </w:p>
    <w:p/>
    <w:p>
      <w:pPr/>
      <w:r>
        <w:rPr/>
        <w:t xml:space="preserve">5- السيد أبو الحسن علي بن العريضي الحسيني ففي الرياض في إجازة الشيخ نعمة الله بن خاتون العاملي للسيد ابن شدقم المدني أن أبا الحسن علي بن العريضي الحسيني يروي عن الحسين بن رطبة عن أبي علي المفيد ولد الشيخ الطوسي.</w:t>
      </w:r>
    </w:p>
    <w:p/>
    <w:p>
      <w:pPr/>
      <w:r>
        <w:rPr/>
        <w:t xml:space="preserve">6- الشيخ رشيد الدين أبو البركات العبداد بن جعفر بن محمد بن علي بن خسرو الديلمي كما يظهر من بعض نسخ فهرس الشيخ الطوسي.</w:t>
      </w:r>
    </w:p>
    <w:p/>
    <w:p>
      <w:pPr/>
      <w:r>
        <w:rPr/>
        <w:t xml:space="preserve">7- الشيخ يحيى بن محمد بن يحيى بن الفرج السوراوي كما في إجازة الشيخ محمد سبط الشهيد الثاني للمولى محمد أمين الاسترآبادي وكما في آخر الخلاصة للعلامة.</w:t>
      </w:r>
    </w:p>
    <w:p/>
    <w:p>
      <w:pPr/>
      <w:r>
        <w:rPr/>
        <w:t xml:space="preserve">8- الشيخ محمد بن جعفر بن علي بن المشهدي الحائري كما في المزار الكبير للشيخ محمد المذكور فإنه قال فيه وأخبرني عاليا الشيخ الفقيه أبو عبد الله الحسين بن هبة الله بن رطبة رضي الله عنه عن الشيخ المفيد أبي علي الحسن بن محمد الطوسي وكما في إجازة الشيخ حسين بن حماد الليثي محمد بن نعيم المطارآبادي ذكر رواية الواسطي للشيخ نجم الدين خضر بن محمد نعيم المطارآبادي. ذكر رواية هؤلاء عنه من الخامس إلى الآخر صاحب الرياض.</w:t>
      </w:r>
    </w:p>
    <w:p/>
    <w:p>
      <w:pPr/>
      <w:r>
        <w:rPr/>
        <w:t xml:space="preserve">9- موفق الدين أبو كامل منصور بن علي بن خشرم.</w:t>
      </w:r>
    </w:p>
    <w:p/>
    <w:p>
      <w:pPr/>
      <w:r>
        <w:rPr/>
        <w:t xml:space="preserve">10- أبوه علي بن خشرم يرويان عنه إجازة كما عن مجموعة خط الشهيد بتاريخ 557.</w:t>
      </w:r>
    </w:p>
    <w:p>
      <w:pPr>
        <w:jc w:val="start"/>
        <w:bidi/>
      </w:pPr>
      <w:r>
        <w:rPr>
          <w:sz w:val="24"/>
          <w:szCs w:val="24"/>
          <w:b w:val="1"/>
          <w:bCs w:val="1"/>
          <w:rtl/>
        </w:rPr>
        <w:t xml:space="preserve">
أعيان الشيعة،(دار التعارف للمطبوعات - بيروت،1983،ط 1،ج 6،ص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2026-04-30T07:02:58+03:00</dcterms:created>
  <dcterms:modified xsi:type="dcterms:W3CDTF">2026-04-30T07:02:58+03:00</dcterms:modified>
</cp:coreProperties>
</file>

<file path=docProps/custom.xml><?xml version="1.0" encoding="utf-8"?>
<Properties xmlns="http://schemas.openxmlformats.org/officeDocument/2006/custom-properties" xmlns:vt="http://schemas.openxmlformats.org/officeDocument/2006/docPropsVTypes"/>
</file>