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نجف الكبير معاصر بحر العلوم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نجف الكبير معاصر بحر العلوم
</w:t>
      </w:r>
    </w:p>
    <w:p>
      <w:pPr/>
      <w:r>
        <w:rPr/>
        <w:t xml:space="preserve">الشيخ حسين نجف الكبير معاصر بحر العلوم مر بعنوان حسين بن محمد بن نجف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2026-04-30T05:39:31+03:00</dcterms:created>
  <dcterms:modified xsi:type="dcterms:W3CDTF">2026-04-30T05:39:31+03:00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