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قلي ابن السيد حامد حسين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قلي ابن السيد حامد حسين الهندي
</w:t>
      </w:r>
    </w:p>
    <w:p>
      <w:pPr/>
      <w:r>
        <w:rPr/>
        <w:t xml:space="preserve">السيد حسين قلي ابن السيد حامد حسين الهندي عالم فاضل له كتاب كشف الحجب والأستار في بيان الكتب والاسفار على نحو كشف الظنون مطبوع لكنه غير واف بالمراد.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2026-04-29T21:10:45+03:00</dcterms:created>
  <dcterms:modified xsi:type="dcterms:W3CDTF">2026-04-29T21:10:45+03:00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