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صالح 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صالح الخثعمي
</w:t>
      </w:r>
    </w:p>
    <w:p>
      <w:pPr/>
      <w:r>
        <w:rPr/>
        <w:t xml:space="preserve">الحسين بن صالح الخثعمي ذكره الشيخ في رجاله في أصحاب الرضا ع.</w:t>
      </w:r>
    </w:p>
    <w:p/>
    <w:p>
      <w:pPr/>
      <w:r>
        <w:rPr/>
        <w:t xml:space="preserve">وفي لسان الميزان ذكره الكشي والطوسي في رجال الشيعة اه‍.</w:t>
      </w:r>
    </w:p>
    <w:p/>
    <w:p>
      <w:pPr/>
      <w:r>
        <w:rPr/>
        <w:t xml:space="preserve">ولم نجد له ذكرا في كتاب الكشي.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2026-04-29T13:38:36+03:00</dcterms:created>
  <dcterms:modified xsi:type="dcterms:W3CDTF">2026-04-29T13:38:36+03:00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