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نصر الدين أبو عبد الله الحسين بن سعيد
</w:t>
      </w:r>
    </w:p>
    <w:p>
      <w:pPr>
        <w:jc w:val="start"/>
        <w:bidi/>
      </w:pPr>
      <w:r>
        <w:rPr>
          <w:rFonts w:ascii="arial" w:hAnsi="arial" w:eastAsia="arial" w:cs="arial"/>
          <w:sz w:val="28"/>
          <w:szCs w:val="28"/>
          <w:b w:val="1"/>
          <w:bCs w:val="1"/>
          <w:rtl/>
        </w:rPr>
        <w:t xml:space="preserve">الشيخ نصر الدين أبو عبد الله الحسين بن سعيد
</w:t>
      </w:r>
    </w:p>
    <w:p>
      <w:pPr/>
      <w:r>
        <w:rPr/>
        <w:t xml:space="preserve">الشيخ نصر الدين أبو عبد الله الحسين بن سعيد ابن هبة الله بن الحسن الراوندي</w:t>
      </w:r>
    </w:p>
    <w:p/>
    <w:p>
      <w:pPr/>
      <w:r>
        <w:rPr/>
        <w:t xml:space="preserve">ذكره صاحب رياض العلماء في ذيل ترجمة والده سعيد بن هبة الله فقال وله أولاد فضلاء داخلون في الإجازات عد منهم المترجم وفي الروضات له أولاد فضلاء متخللون في طرق الإجازات وعد منهم الشيخ الإمام الشهيد نصر الدين أبو عبد الله الحسين. وفي فهرست منتجب الدين الشيخ نصير الدين أبو عبد الله الحسين ابن الشيخ الإمام قطب الدين أبي الحسين سعيد بن هبة الله بن الحسن الراوندي عالم صالح شهيد.</w:t>
      </w:r>
    </w:p>
    <w:p>
      <w:pPr>
        <w:jc w:val="start"/>
        <w:bidi/>
      </w:pPr>
      <w:r>
        <w:rPr>
          <w:sz w:val="24"/>
          <w:szCs w:val="24"/>
          <w:b w:val="1"/>
          <w:bCs w:val="1"/>
          <w:rtl/>
        </w:rPr>
        <w:t xml:space="preserve">
أعيان الشيعة،(دار التعارف للمطبوعات - بيروت،1983،ط 1،ج 6،ص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2026-04-29T12:33:57+03:00</dcterms:created>
  <dcterms:modified xsi:type="dcterms:W3CDTF">2026-04-29T12:33:57+03:00</dcterms:modified>
</cp:coreProperties>
</file>

<file path=docProps/custom.xml><?xml version="1.0" encoding="utf-8"?>
<Properties xmlns="http://schemas.openxmlformats.org/officeDocument/2006/custom-properties" xmlns:vt="http://schemas.openxmlformats.org/officeDocument/2006/docPropsVTypes"/>
</file>