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إسحاق التاجر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إسحاق التاجر
</w:t>
      </w:r>
    </w:p>
    <w:p>
      <w:pPr/>
      <w:r>
        <w:rPr/>
        <w:t xml:space="preserve">الحسين بن إسحاق التاجر في طريق الصدوق إلى علي بن مهزيار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2026-04-29T04:28:43+03:00</dcterms:created>
  <dcterms:modified xsi:type="dcterms:W3CDTF">2026-04-29T04:28:43+03:00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