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ابن الميرزا أحمد
</w:t>
      </w:r>
    </w:p>
    <w:p>
      <w:pPr>
        <w:jc w:val="start"/>
        <w:bidi/>
      </w:pPr>
      <w:r>
        <w:rPr>
          <w:rFonts w:ascii="arial" w:hAnsi="arial" w:eastAsia="arial" w:cs="arial"/>
          <w:sz w:val="28"/>
          <w:szCs w:val="28"/>
          <w:b w:val="1"/>
          <w:bCs w:val="1"/>
          <w:rtl/>
        </w:rPr>
        <w:t xml:space="preserve">الميرزا حسين ابن الميرزا أحمد
</w:t>
      </w:r>
    </w:p>
    <w:p>
      <w:pPr/>
      <w:r>
        <w:rPr/>
        <w:t xml:space="preserve">الميرزا حسين ابن الميرزا أحمد ابن الميرزا عبد الرحيم القاضي الطباطبائي التبريزي</w:t>
      </w:r>
    </w:p>
    <w:p/>
    <w:p>
      <w:pPr/>
      <w:r>
        <w:rPr/>
        <w:t xml:space="preserve">توفي سنة 1300.</w:t>
      </w:r>
    </w:p>
    <w:p/>
    <w:p>
      <w:pPr/>
      <w:r>
        <w:rPr/>
        <w:t xml:space="preserve">أرسل إلينا ترجمته السيد شهاب الدين الحسيني التبريزي نزيل قم ووصفه بالعلامة الزاهد الناسك العابد المتهجد المنزوي وقال له تآليف شريفة منها تفسير سورة الفاتحة وتفسير سورة الأنعام لم يتم ورسالة في السير والسلوك وفي غيرهما يروي عنه جماعة منهم والدي العلامة السيد شمس الدين محمود النسابة الحسيني التبريزي المتوفى سنة 1338 خلف ولدين صالحين ورعين الميرزا علي القاضي نزيل النجف الأشرف والميرزا أحمد نزيل تبريز.</w:t>
      </w:r>
    </w:p>
    <w:p>
      <w:pPr>
        <w:jc w:val="start"/>
        <w:bidi/>
      </w:pPr>
      <w:r>
        <w:rPr>
          <w:sz w:val="24"/>
          <w:szCs w:val="24"/>
          <w:b w:val="1"/>
          <w:bCs w:val="1"/>
          <w:rtl/>
        </w:rPr>
        <w:t xml:space="preserve">
أعيان الشيعة،(دار التعارف للمطبوعات - بيروت،1983،ط 1،ج 5،ص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2026-04-29T03:31:19+03:00</dcterms:created>
  <dcterms:modified xsi:type="dcterms:W3CDTF">2026-04-29T03:31:19+03:00</dcterms:modified>
</cp:coreProperties>
</file>

<file path=docProps/custom.xml><?xml version="1.0" encoding="utf-8"?>
<Properties xmlns="http://schemas.openxmlformats.org/officeDocument/2006/custom-properties" xmlns:vt="http://schemas.openxmlformats.org/officeDocument/2006/docPropsVTypes"/>
</file>