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عبد الكريم بن الحسن بن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عبد الكريم بن الحسن بن الكريم
</w:t>
      </w:r>
    </w:p>
    <w:p>
      <w:pPr/>
      <w:r>
        <w:rPr/>
        <w:t xml:space="preserve">الشيخ حسن بن عبد الكريم بن الحسن بن الكريم بن الحسن بن علي بن إبراهيم بن علي بن احمد الكرجي القزويني</w:t>
      </w:r>
    </w:p>
    <w:p/>
    <w:p>
      <w:pPr/>
      <w:r>
        <w:rPr/>
        <w:t xml:space="preserve">توفي شهيدا سنة 589.</w:t>
      </w:r>
    </w:p>
    <w:p/>
    <w:p>
      <w:pPr/>
      <w:r>
        <w:rPr/>
        <w:t xml:space="preserve">يفهم من كتاب شهداء الفضيلة أنه من بيت فضل وسؤدد وأنه هاجر في شبابه من قزوين إلى همذان لطلب العلم فقتل في فتنة وقعت بهمذان سنة 559 وقال: أخذنا تاريخ شهادته من ضيافة الإخوان اه. وهو اسم كتاب في علماء قزوين وأن جده الحسن وأبا جده عب الكريم كلهم مضوا شهداء.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2026-05-01T13:59:37+03:00</dcterms:created>
  <dcterms:modified xsi:type="dcterms:W3CDTF">2026-05-01T13:59:37+03:00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