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الصغرى بنت أمير المؤمنين
</w:t>
      </w:r>
    </w:p>
    <w:p>
      <w:pPr>
        <w:jc w:val="start"/>
        <w:bidi/>
      </w:pPr>
      <w:r>
        <w:rPr>
          <w:rFonts w:ascii="arial" w:hAnsi="arial" w:eastAsia="arial" w:cs="arial"/>
          <w:sz w:val="28"/>
          <w:szCs w:val="28"/>
          <w:b w:val="1"/>
          <w:bCs w:val="1"/>
          <w:rtl/>
        </w:rPr>
        <w:t xml:space="preserve">أم كلثوم الصغرى بنت أمير المؤمنين
</w:t>
      </w:r>
    </w:p>
    <w:p>
      <w:pPr/>
      <w:r>
        <w:rPr/>
        <w:t xml:space="preserve">أم كلثوم الصغرى بنت أمير المؤمنين عليه السلام زوجة عبد الله الأصغر بن عقيل</w:t>
      </w:r>
    </w:p>
    <w:p/>
    <w:p>
      <w:pPr/>
      <w:r>
        <w:rPr/>
        <w:t xml:space="preserve">هكذا وجدت في مسودة الكتاب ولا أعلم الآن من أين نقلته، وعقيل هذا إن أريد به عقيل بن أبي طالب فليس له ولد يسمى عبد الله بل له مسلم قتيل الكوفة منقرض ومحمد بن عقيل قاله في عمدة الطالب وأن أريد به عقيل بن محمد بن عبد الله الأكبر بن محمد بن عقيل بن أبي طالب فابنه عبد الله الأصغر بينه وبين عقيل بن أبي طالب خمسة آباء فكيف يتزوج بأم كلثوم التي ليس بينها وبين علي أخي عقيل أحد فلذلك نظن إن الصواب زوجة عبد الله الأكبر بن محمد بن أبي طالب.</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2026-07-27T09:14:46+03:00</dcterms:created>
  <dcterms:modified xsi:type="dcterms:W3CDTF">2026-07-27T09:14:46+03:00</dcterms:modified>
</cp:coreProperties>
</file>

<file path=docProps/custom.xml><?xml version="1.0" encoding="utf-8"?>
<Properties xmlns="http://schemas.openxmlformats.org/officeDocument/2006/custom-properties" xmlns:vt="http://schemas.openxmlformats.org/officeDocument/2006/docPropsVTypes"/>
</file>