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أيوب الأنصاري، من أهل الكوفة.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أيوب الأنصاري، من أهل الكوفة.
</w:t>
      </w:r>
    </w:p>
    <w:p>
      <w:pPr/>
      <w:r>
        <w:rPr/>
        <w:t xml:space="preserve">محمد بن أبي أيوب الأنصاري، من أهل الكوفة. </w:t>
      </w:r>
    </w:p>
    <w:p/>
    <w:p>
      <w:pPr/>
      <w:r>
        <w:rPr/>
        <w:t xml:space="preserve">يروي عن أبي موسى الأشعري. روى عنه حرملة بن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أيوب الأنصاري
</w:t>
      </w:r>
    </w:p>
    <w:p>
      <w:pPr/>
      <w:r>
        <w:rPr/>
        <w:t xml:space="preserve">محمد بن أبي أيوب الأنصاري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 موسى الأشعري روى عنه حرملة بن قيس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أيوب روى عن أبي موسى الأشعري
</w:t>
      </w:r>
    </w:p>
    <w:p>
      <w:pPr/>
      <w:r>
        <w:rPr/>
        <w:t xml:space="preserve">محمد بن أبي أيوب روى عن أبي موسى الأشعري </w:t>
      </w:r>
    </w:p>
    <w:p/>
    <w:p>
      <w:pPr/>
      <w:r>
        <w:rPr/>
        <w:t xml:space="preserve">روى عنه حرملة بن قيس النخعي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2026-07-27T09:15:34+03:00</dcterms:created>
  <dcterms:modified xsi:type="dcterms:W3CDTF">2026-07-27T09:15:34+03:00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