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قريحة
</w:t>
      </w:r>
    </w:p>
    <w:p>
      <w:pPr>
        <w:jc w:val="start"/>
        <w:bidi/>
      </w:pPr>
      <w:r>
        <w:rPr>
          <w:rFonts w:ascii="arial" w:hAnsi="arial" w:eastAsia="arial" w:cs="arial"/>
          <w:sz w:val="28"/>
          <w:szCs w:val="28"/>
          <w:b w:val="1"/>
          <w:bCs w:val="1"/>
          <w:rtl/>
        </w:rPr>
        <w:t xml:space="preserve">أبو قريحة
</w:t>
      </w:r>
    </w:p>
    <w:p>
      <w:pPr/>
      <w:r>
        <w:rPr/>
        <w:t xml:space="preserve">أبو قريحة  ثويني بن عبد الله بن محمد بن مانع، من آل شبيب، يرفع نسبه إلى الحسين السبط: من شيوخ القبائل في بادية العراق. شجاع، اتسعت شهرته في عصره. خلف أباه في زعامة (المنتفق) بالعراق سنة 1175هـ ، وصفت له بعد مقتل ابن عمه ثامر بن سعدون ابن محمد بن مانع سنة 1193 هـ ، وحانت له فرصة سنة 1202 فاجأ بها حامية البصرة فاحتلها، وحكمها مستقلا ثلاثة أشهر. وقاتله متولى بغداد من قبل الترك، بستة آلف جندي، على بعض شواطئ الفرات، فتفرق أكثر رجاله ونجا ببعض ذويه. وتحرج موقف الترك (العثمانيين) أمام غزاة نجد، فأعاده سليمان باشا (والي بغداد) إلى منصبه في المنتفق، وانتدبه لقتالهم. وزحف أبو قريحة يريد نجدا، فلم يلبث أن اغتاله عبد اسمه (طعيس) من عبيد جبور بن خالد، من أتباع آل سعود، في مكان يسمى (الشباك) - بتخفيف الباء - من ديرة بني خالد. ودفن في جزيرة العماير</w:t>
      </w:r>
    </w:p>
    <w:p>
      <w:pPr>
        <w:jc w:val="start"/>
        <w:bidi/>
      </w:pPr>
      <w:r>
        <w:rPr>
          <w:sz w:val="24"/>
          <w:szCs w:val="24"/>
          <w:b w:val="1"/>
          <w:bCs w:val="1"/>
          <w:rtl/>
        </w:rPr>
        <w:t xml:space="preserve">
الأعلام،(دار العلم للملايين - بيروت،2002،ط 15،ج 2،ص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2026-07-27T14:07:12+03:00</dcterms:created>
  <dcterms:modified xsi:type="dcterms:W3CDTF">2026-07-27T14:07:12+03:00</dcterms:modified>
</cp:coreProperties>
</file>

<file path=docProps/custom.xml><?xml version="1.0" encoding="utf-8"?>
<Properties xmlns="http://schemas.openxmlformats.org/officeDocument/2006/custom-properties" xmlns:vt="http://schemas.openxmlformats.org/officeDocument/2006/docPropsVTypes"/>
</file>