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الأنصاري، أبو عمر.
</w:t>
      </w:r>
    </w:p>
    <w:p>
      <w:pPr>
        <w:jc w:val="start"/>
        <w:bidi/>
      </w:pPr>
      <w:r>
        <w:rPr>
          <w:rFonts w:ascii="arial" w:hAnsi="arial" w:eastAsia="arial" w:cs="arial"/>
          <w:sz w:val="28"/>
          <w:szCs w:val="28"/>
          <w:b w:val="1"/>
          <w:bCs w:val="1"/>
          <w:rtl/>
        </w:rPr>
        <w:t xml:space="preserve">عيسى بن محمد الأنصاري، أبو عمر.
</w:t>
      </w:r>
    </w:p>
    <w:p>
      <w:pPr/>
      <w:r>
        <w:rPr/>
        <w:t xml:space="preserve">عيسى بن محمد الأنصاري، أبو عمر. </w:t>
      </w:r>
    </w:p>
    <w:p/>
    <w:p>
      <w:pPr/>
      <w:r>
        <w:rPr/>
        <w:t xml:space="preserve">روى عن: ابن عون، وشعبة.</w:t>
      </w:r>
    </w:p>
    <w:p/>
    <w:p>
      <w:pPr/>
      <w:r>
        <w:rPr/>
        <w:t xml:space="preserve">قال ابن أبي حاتم: روى عنه أبي، وسألته عنه فقال: هو ثقة، لم يكن عنده غير حديثين: واحد عن شعبة، وآخر عن ابن عون.</w:t>
      </w:r>
    </w:p>
    <w:p/>
    <w:p>
      <w:pPr/>
      <w:r>
        <w:rPr/>
        <w:t xml:space="preserve">سئل أبي عنه فقال: بصري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الأنصاري أبو عمر
</w:t>
      </w:r>
    </w:p>
    <w:p>
      <w:pPr/>
      <w:r>
        <w:rPr/>
        <w:t xml:space="preserve">عيسى بن محمد الأنصاري أبو عمر </w:t>
      </w:r>
    </w:p>
    <w:p/>
    <w:p>
      <w:pPr/>
      <w:r>
        <w:rPr/>
        <w:t xml:space="preserve">روى عن بن عون شعبة روى عنه أبي وسألته عنه فقال هو ثقة لم يكن عنده غير حديثين واحد عن شعبة وآخر عن بن عون نا عبد الرحمن قال سئل أبي عنه فقال بصري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2026-07-27T13:32:18+03:00</dcterms:created>
  <dcterms:modified xsi:type="dcterms:W3CDTF">2026-07-27T13:32:18+03:00</dcterms:modified>
</cp:coreProperties>
</file>

<file path=docProps/custom.xml><?xml version="1.0" encoding="utf-8"?>
<Properties xmlns="http://schemas.openxmlformats.org/officeDocument/2006/custom-properties" xmlns:vt="http://schemas.openxmlformats.org/officeDocument/2006/docPropsVTypes"/>
</file>