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الضحاك، أخو الجراح بن الضحاك، كوفي.
</w:t>
      </w:r>
    </w:p>
    <w:p>
      <w:pPr>
        <w:jc w:val="start"/>
        <w:bidi/>
      </w:pPr>
      <w:r>
        <w:rPr>
          <w:rFonts w:ascii="arial" w:hAnsi="arial" w:eastAsia="arial" w:cs="arial"/>
          <w:sz w:val="28"/>
          <w:szCs w:val="28"/>
          <w:b w:val="1"/>
          <w:bCs w:val="1"/>
          <w:rtl/>
        </w:rPr>
        <w:t xml:space="preserve">عيسى الضحاك، أخو الجراح بن الضحاك، كوفي.
</w:t>
      </w:r>
    </w:p>
    <w:p>
      <w:pPr/>
      <w:r>
        <w:rPr/>
        <w:t xml:space="preserve">عيسى الضحاك، أخو الجراح بن الضحاك، كوفي. </w:t>
      </w:r>
    </w:p>
    <w:p/>
    <w:p>
      <w:pPr/>
      <w:r>
        <w:rPr/>
        <w:t xml:space="preserve">يروي عن الأعمش. روى عنه علي بن أبي بكر الإسفذني، وهي قرية بالري.</w:t>
      </w:r>
    </w:p>
    <w:p/>
    <w:p>
      <w:pPr/>
      <w:r>
        <w:rPr/>
        <w:t xml:space="preserve">وروى عنه: عبد الرحمن الدشتكي، والنعمان بن عبد السلام الأصبهاني، وأبو نعيم.</w:t>
      </w:r>
    </w:p>
    <w:p/>
    <w:p>
      <w:pPr/>
      <w:r>
        <w:rPr/>
        <w:t xml:space="preserve">وقال أبو حاتم: لا بأس به.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الضحاك
</w:t>
      </w:r>
    </w:p>
    <w:p>
      <w:pPr/>
      <w:r>
        <w:rPr/>
        <w:t xml:space="preserve">عيسى بن الضحاك </w:t>
      </w:r>
    </w:p>
    <w:p/>
    <w:p>
      <w:pPr/>
      <w:r>
        <w:rPr/>
        <w:t xml:space="preserve">أخو الجراح بن الضحاك كوفي</w:t>
      </w:r>
    </w:p>
    <w:p/>
    <w:p>
      <w:pPr/>
      <w:r>
        <w:rPr/>
        <w:t xml:space="preserve">يروي عن الأعمش روى عنه علي بن أبي بكر الأسفذني وهي قرية بالري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عيسى بن الضحاك الكندي
</w:t>
      </w:r>
    </w:p>
    <w:p>
      <w:pPr/>
      <w:r>
        <w:rPr/>
        <w:t xml:space="preserve">عيسى بن الضحاك الكندي </w:t>
      </w:r>
    </w:p>
    <w:p/>
    <w:p>
      <w:pPr/>
      <w:r>
        <w:rPr/>
        <w:t xml:space="preserve">أخو جراح بن الضحاك أصله كوفي سكن الري</w:t>
      </w:r>
    </w:p>
    <w:p/>
    <w:p>
      <w:pPr/>
      <w:r>
        <w:rPr/>
        <w:t xml:space="preserve">روى عن الأعمش روى عنه النعمان بن عبد السلام الأصبهاني وعبد الرحمن الدشتكي وعلي بن أبي بكر الأسفذني وأبو نعيم سمعت أبي يقول بعض ذلك وبعضه من قبلي نا عبد الرحمن قال سألت أبي عنه فقال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2026-07-27T13:49:30+03:00</dcterms:created>
  <dcterms:modified xsi:type="dcterms:W3CDTF">2026-07-27T13:49:30+03:00</dcterms:modified>
</cp:coreProperties>
</file>

<file path=docProps/custom.xml><?xml version="1.0" encoding="utf-8"?>
<Properties xmlns="http://schemas.openxmlformats.org/officeDocument/2006/custom-properties" xmlns:vt="http://schemas.openxmlformats.org/officeDocument/2006/docPropsVTypes"/>
</file>