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عمران بن عبد الرحمن اليماني.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عبد الرحمن اليماني.
</w:t>
      </w:r>
    </w:p>
    <w:p>
      <w:pPr/>
      <w:r>
        <w:rPr/>
        <w:t xml:space="preserve">عمران بن عبد الرحمن اليماني. </w:t>
      </w:r>
    </w:p>
    <w:p/>
    <w:p>
      <w:pPr/>
      <w:r>
        <w:rPr/>
        <w:t xml:space="preserve">يروي عن وهب بن زياد. روى عنه: هشام بن يوسف، وعون بن جابر الصنعانيان.</w:t>
      </w:r>
    </w:p>
    <w:p/>
    <w:p>
      <w:pPr/>
      <w:r>
        <w:rPr/>
        <w:t xml:space="preserve">قلت: كذا في الأصل وفي خط الهيثمي، والصواب وهب بن منبه، وزياد بن فيروز، وغوث بن جابر، وقد روى أيضاً عن القاسم بن تنخسرة.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عبد الرحمن اليماني
</w:t>
      </w:r>
    </w:p>
    <w:p>
      <w:pPr/>
      <w:r>
        <w:rPr/>
        <w:t xml:space="preserve">عمران بن عبد الرحمن اليماني </w:t>
      </w:r>
    </w:p>
    <w:p/>
    <w:p>
      <w:pPr/>
      <w:r>
        <w:rPr/>
        <w:t xml:space="preserve">يروي عن وهب بن زياد روى عنه هشام بن يوسف وعوف بن جابر الصنعانيان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2026-07-27T13:47:41+03:00</dcterms:created>
  <dcterms:modified xsi:type="dcterms:W3CDTF">2026-07-27T13:47:41+03:00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