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علي النباطي العاملي
</w:t>
      </w:r>
    </w:p>
    <w:p>
      <w:pPr>
        <w:jc w:val="start"/>
        <w:bidi/>
      </w:pPr>
      <w:r>
        <w:rPr>
          <w:rFonts w:ascii="arial" w:hAnsi="arial" w:eastAsia="arial" w:cs="arial"/>
          <w:sz w:val="28"/>
          <w:szCs w:val="28"/>
          <w:b w:val="1"/>
          <w:bCs w:val="1"/>
          <w:rtl/>
        </w:rPr>
        <w:t xml:space="preserve">الشيخ أحمد بن علي النباطي العاملي
</w:t>
      </w:r>
    </w:p>
    <w:p>
      <w:pPr/>
      <w:r>
        <w:rPr/>
        <w:t xml:space="preserve">الشيخ أحمد بن علي النباطي العاملي عالم فاضل معاصر للشيخ محمد بن الشيخ حسن بن الشيخ زين الدين الشهيد الثاني والظاهر أنه كان من تلاميذ الشيخ محمد المذكور فقد وجدت له مقابلة شرح الاستبصار المسمى باستقصاء الاعتبار للشيخ المذكور على أصله بالدقة مع السيد الجليل علي بن السيد محيي الدين بن أبي الحسن الحسيني في مجالس آخرها يوم الثلاثاء 11 جمادي الثانية سنة 1028 كما كتبه الشيخ أحمد المذكور على النسخة بخطه فيظهر أنه هو والسيد كانا من تلاميذ المصنف والنسخة بخط الشيخ حسن بن أحمد بن سنبغة العاملي فرع من كتابتها (28) المحرم سنة 1028 وكتب في آخرها أن المؤلف فرع منه بكربلا (28) صفر سنة 1026. </w:t>
      </w:r>
    </w:p>
    <w:p>
      <w:pPr>
        <w:jc w:val="start"/>
        <w:bidi/>
      </w:pPr>
      <w:r>
        <w:rPr>
          <w:sz w:val="24"/>
          <w:szCs w:val="24"/>
          <w:b w:val="1"/>
          <w:bCs w:val="1"/>
          <w:rtl/>
        </w:rPr>
        <w:t xml:space="preserve">
أعيان الشيعة،(دار التعارف للمطبوعات - بيروت،1983،ط 1،ج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2026-07-27T11:31:36+03:00</dcterms:created>
  <dcterms:modified xsi:type="dcterms:W3CDTF">2026-07-27T11:31:36+03:00</dcterms:modified>
</cp:coreProperties>
</file>

<file path=docProps/custom.xml><?xml version="1.0" encoding="utf-8"?>
<Properties xmlns="http://schemas.openxmlformats.org/officeDocument/2006/custom-properties" xmlns:vt="http://schemas.openxmlformats.org/officeDocument/2006/docPropsVTypes"/>
</file>