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أيمن، أبو مروان الأموي.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أيمن، أبو مروان الأموي.
</w:t>
      </w:r>
    </w:p>
    <w:p>
      <w:pPr/>
      <w:r>
        <w:rPr/>
        <w:t xml:space="preserve">عبد الملك بن أيمن، أبو مروان الأموي. </w:t>
      </w:r>
    </w:p>
    <w:p/>
    <w:p>
      <w:pPr/>
      <w:r>
        <w:rPr/>
        <w:t xml:space="preserve">سمع من: أبي محمد الباجي، وابن مفرج، والطبقة. حدث عنه الخولاني، وقال: كان من أهل العلم، والورع، مع الفهم، وكان صدوقاً ثبتاً، وأثنى عليه ابن خزرج. توفي سنة سبع عشرة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2026-07-27T13:31:59+03:00</dcterms:created>
  <dcterms:modified xsi:type="dcterms:W3CDTF">2026-07-27T13:31:59+03:00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