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حاجب بن ثابت المعدل.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حاجب بن ثابت المعدل.
</w:t>
      </w:r>
    </w:p>
    <w:p>
      <w:pPr/>
      <w:r>
        <w:rPr/>
        <w:t xml:space="preserve">إسحاق بن حاجب بن ثابت المعدل. </w:t>
      </w:r>
    </w:p>
    <w:p/>
    <w:p>
      <w:pPr/>
      <w:r>
        <w:rPr/>
        <w:t xml:space="preserve">عن سويد بن سعيد، وجماعة، وعنه النجاد، وجماعة.</w:t>
      </w:r>
    </w:p>
    <w:p/>
    <w:p>
      <w:pPr/>
      <w:r>
        <w:rPr/>
        <w:t xml:space="preserve">قال الخطيب: ثقة مات سنة سبع أو أربع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2026-07-27T13:40:42+03:00</dcterms:created>
  <dcterms:modified xsi:type="dcterms:W3CDTF">2026-07-27T13:40:42+03:00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