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بن الحسن، أبو الحسن الديباجي.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بن الحسن، أبو الحسن الديباجي.
</w:t>
      </w:r>
    </w:p>
    <w:p>
      <w:pPr/>
      <w:r>
        <w:rPr/>
        <w:t xml:space="preserve">أحمد بن محمد بن علي بن الحسن، أبو الحسن الديباجي. </w:t>
      </w:r>
    </w:p>
    <w:p/>
    <w:p>
      <w:pPr/>
      <w:r>
        <w:rPr/>
        <w:t xml:space="preserve">حدث عن أحمد بن عبد الله بن زياد التستري، ومحمد بن خلف بن عبد السلام المروزي.</w:t>
      </w:r>
    </w:p>
    <w:p/>
    <w:p>
      <w:pPr/>
      <w:r>
        <w:rPr/>
        <w:t xml:space="preserve">روى عنه: أبو جعفر الكتاني، وابن شاهين، والدارقطني، وقال: شيخ فاضل، وقال مرة: الشيخ الصالح.</w:t>
      </w:r>
    </w:p>
    <w:p/>
    <w:p>
      <w:pPr/>
      <w:r>
        <w:rPr/>
        <w:t xml:space="preserve">توفي سنة ثمان وعشرين وثلاثمائة. قاله الخطيب. وقال: كف بصره قبل موته بمدة طويلة.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2026-07-25T03:07:37+03:00</dcterms:created>
  <dcterms:modified xsi:type="dcterms:W3CDTF">2026-07-25T03:07:37+03:00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