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خالد المروزي، من سكة زياد.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خالد المروزي، من سكة زياد.
</w:t>
      </w:r>
    </w:p>
    <w:p>
      <w:pPr/>
      <w:r>
        <w:rPr/>
        <w:t xml:space="preserve">أحمد بن خالد المروزي، من سكة زياد. </w:t>
      </w:r>
    </w:p>
    <w:p/>
    <w:p>
      <w:pPr/>
      <w:r>
        <w:rPr/>
        <w:t xml:space="preserve">يروي عن أبي ضمرة. روى عنه محمد بن الحكم بن سالم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خالد المروزي
</w:t>
      </w:r>
    </w:p>
    <w:p>
      <w:pPr/>
      <w:r>
        <w:rPr/>
        <w:t xml:space="preserve">أحمد بن خالد المروزي </w:t>
      </w:r>
    </w:p>
    <w:p/>
    <w:p>
      <w:pPr/>
      <w:r>
        <w:rPr/>
        <w:t xml:space="preserve">من سكة زياد</w:t>
      </w:r>
    </w:p>
    <w:p/>
    <w:p>
      <w:pPr/>
      <w:r>
        <w:rPr/>
        <w:t xml:space="preserve">يروي عن أبي حمزة روى عنه محمد بن الحكم بن سالم المروزي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2026-07-27T14:26:18+03:00</dcterms:created>
  <dcterms:modified xsi:type="dcterms:W3CDTF">2026-07-27T14:26:18+03:00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