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معاوية بن السائب بن أبي لبابة، الأنصاري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السائب بن أبي لبابة، الأنصاري 
</w:t>
      </w:r>
    </w:p>
    <w:p>
      <w:pPr/>
      <w:r>
        <w:rPr/>
        <w:t xml:space="preserve">معاوية بن السائب بن أبي لبابة، الأنصاري. </w:t>
      </w:r>
    </w:p>
    <w:p/>
    <w:p>
      <w:pPr/>
      <w:r>
        <w:rPr/>
        <w:t xml:space="preserve">قال: قال عمر بن الخطاب.</w:t>
      </w:r>
    </w:p>
    <w:p/>
    <w:p>
      <w:pPr/>
      <w:r>
        <w:rPr/>
        <w:t xml:space="preserve">روى عنه: مجمع بن يعقوب.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السائب بن أبي لبابة الأنصاري
</w:t>
      </w:r>
    </w:p>
    <w:p>
      <w:pPr/>
      <w:r>
        <w:rPr/>
        <w:t xml:space="preserve">معاوية بن السائب بن أبي لبابة الأنصاري </w:t>
      </w:r>
    </w:p>
    <w:p/>
    <w:p>
      <w:pPr/>
      <w:r>
        <w:rPr/>
        <w:t xml:space="preserve">يروي عن عمر بن الخطاب روى عنه مجمع بن يعقوب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السائب بن أبي لبابة الأنصاري
</w:t>
      </w:r>
    </w:p>
    <w:p>
      <w:pPr/>
      <w:r>
        <w:rPr/>
        <w:t xml:space="preserve">معاوية بن السائب بن أبي لبابة الأنصاري </w:t>
      </w:r>
    </w:p>
    <w:p/>
    <w:p>
      <w:pPr/>
      <w:r>
        <w:rPr/>
        <w:t xml:space="preserve">روى عن عمر بن الخطاب رضي الله عنه روى عنه مجمع بن يعقوب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2026-07-27T12:22:49+03:00</dcterms:created>
  <dcterms:modified xsi:type="dcterms:W3CDTF">2026-07-27T12:22:49+03:00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