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
</w:t>
      </w:r>
    </w:p>
    <w:p>
      <w:pPr/>
      <w:r>
        <w:rPr/>
        <w:t xml:space="preserve">فضيل. </w:t>
      </w:r>
    </w:p>
    <w:p/>
    <w:p>
      <w:pPr/>
      <w:r>
        <w:rPr/>
        <w:t xml:space="preserve">سمع معاوية، سمع النبي صلى الله عليه وسلم يقول: من زاد في شعره شيئاً ليس منه، فإنه زورٌ.</w:t>
      </w:r>
    </w:p>
    <w:p/>
    <w:p>
      <w:pPr/>
      <w:r>
        <w:rPr/>
        <w:t xml:space="preserve">قاله عبد الله بن صالحٍ، عن الليث، عن عبيد الله بن أبي جعفر، عن صفوان، عن فضيل.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فضيل.
</w:t>
      </w:r>
    </w:p>
    <w:p>
      <w:pPr/>
      <w:r>
        <w:rPr/>
        <w:t xml:space="preserve">فضيل. </w:t>
      </w:r>
    </w:p>
    <w:p/>
    <w:p>
      <w:pPr/>
      <w:r>
        <w:rPr/>
        <w:t xml:space="preserve">شيخ، يروي عن معاوية. روى عنه صفوان بن سليم، إن لم يكن الهوزني فلا</w:t>
      </w:r>
    </w:p>
    <w:p/>
    <w:p>
      <w:pPr/>
      <w:r>
        <w:rPr/>
        <w:t xml:space="preserve">أدري من هو.</w:t>
      </w:r>
    </w:p>
    <w:p/>
    <w:p>
      <w:pPr/>
      <w:r>
        <w:rPr/>
        <w:t xml:space="preserve">قلت: أرى هذا أكبر من الهوزني،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
</w:t>
      </w:r>
    </w:p>
    <w:p>
      <w:pPr/>
      <w:r>
        <w:rPr/>
        <w:t xml:space="preserve">فضيل </w:t>
      </w:r>
    </w:p>
    <w:p/>
    <w:p>
      <w:pPr/>
      <w:r>
        <w:rPr/>
        <w:t xml:space="preserve">شيخ، يروي عن معاوية روى عبيد الله بن أبي جعفرٍ عن صفوان بن سليم عنه إن لم يكن الهوزني فلا أدري من هو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
</w:t>
      </w:r>
    </w:p>
    <w:p>
      <w:pPr/>
      <w:r>
        <w:rPr/>
        <w:t xml:space="preserve">فضيل </w:t>
      </w:r>
    </w:p>
    <w:p/>
    <w:p>
      <w:pPr/>
      <w:r>
        <w:rPr/>
        <w:t xml:space="preserve">سمع معاوية روى عنه صفوان بن سليم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2026-07-27T08:22:34+03:00</dcterms:created>
  <dcterms:modified xsi:type="dcterms:W3CDTF">2026-07-27T08:22:34+03:00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