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عاصم، الجحدري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عاصم، الجحدري 
</w:t>
      </w:r>
    </w:p>
    <w:p>
      <w:pPr/>
      <w:r>
        <w:rPr/>
        <w:t xml:space="preserve">عاصمٌ، الجحدري. 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عن عقبة بن ظبيان.</w:t>
      </w:r>
    </w:p>
    <w:p/>
    <w:p>
      <w:pPr/>
      <w:r>
        <w:rPr/>
        <w:t xml:space="preserve">قال نصر بن علي: عن أبي حفص الأرطباني، سمع عاصماً الجحدري، عن أبي بكرة، رضي الله عنه؛ قرأ النبي صلى الله عليه وسلم: </w:t>
      </w:r>
    </w:p>
    <w:p>
      <w:pPr/>
      <w:r>
        <w:rPr>
          <w:color w:val="0000ff"/>
        </w:rPr>
        <w:t xml:space="preserve">{بلى قد جاءتك آياتي فكذبت بها واستكبرت}</w:t>
      </w:r>
    </w:p>
    <w:p>
      <w:pPr/>
      <w:r>
        <w:rPr/>
        <w:t xml:space="preserve">.</w:t>
      </w:r>
    </w:p>
    <w:p/>
    <w:p>
      <w:pPr/>
      <w:r>
        <w:rPr/>
        <w:t xml:space="preserve">وسمع عمر بن عبد العزيز، قوله، سمع منه هارون النحوي.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2026-06-03T20:35:26+03:00</dcterms:created>
  <dcterms:modified xsi:type="dcterms:W3CDTF">2026-06-03T20:35:26+03:00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