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سهم بن حصين، الأسدي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سهم بن حصين، الأسدي 
</w:t>
      </w:r>
    </w:p>
    <w:p>
      <w:pPr/>
      <w:r>
        <w:rPr/>
        <w:t xml:space="preserve">سهم بن حصين، الأسدي. </w:t>
      </w:r>
    </w:p>
    <w:p/>
    <w:p>
      <w:pPr/>
      <w:r>
        <w:rPr/>
        <w:t xml:space="preserve">حدثني يوسف بن راشد، حدثنا علي بن قادم الخزاعي، أخبرنا إسرائيل، عن عبد الله بن شريك، عن سهم بن حصينٍ الأسدي؛ قدمت مكة أنا، وعبد الله بن علقمة ـ قال: ابن شريك، وكان ابن علقمة سباباً لعلي ـ فقلت: هل لك في هذا، يعني أبا سعيد الخدري؟ فقلت: هل سمعت لعلي منقبةً؟ قال: نعم، فإذا حدثتك فسل المهاجرين، والأنصار، وقريشاً؛ قام النبي صلى الله عليه وسلم يوم غدير خم، فأبلغ، فقال: ألست أولى بالمؤمنين من أنفسهم؟ ادن يا علي، فدنا، فرفع يده، ورفع النبي صلى الله عليه وسلم يده، حتى نظرت إلى بياض إبطيه، فقال: من كنت مولاه فعلي مولاه.</w:t>
      </w:r>
    </w:p>
    <w:p/>
    <w:p>
      <w:pPr/>
      <w:r>
        <w:rPr/>
        <w:t xml:space="preserve">سمعته أذناي، قال ابن شريك: فقدم عبد الله بن علقمة، وسهم، فلما صلينا الفجر، قام ابن علقمة، قال: أتوب إلى الله من سب علي.</w:t>
      </w:r>
    </w:p>
    <w:p/>
    <w:p>
      <w:pPr/>
      <w:r>
        <w:rPr/>
        <w:t xml:space="preserve">قال أبو عبد الله: وسهم مجهولٌ، ولا يدري.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سهم بن حصين الأسدي، الكوفي.
</w:t>
      </w:r>
    </w:p>
    <w:p>
      <w:pPr/>
      <w:r>
        <w:rPr/>
        <w:t xml:space="preserve">سهم بن حصين الأسدي، الكوفي. </w:t>
      </w:r>
    </w:p>
    <w:p/>
    <w:p>
      <w:pPr/>
      <w:r>
        <w:rPr/>
        <w:t xml:space="preserve">يروي عن أبي سعيد الخدري. روى عنه عبد الله بن شريك.</w:t>
      </w:r>
    </w:p>
    <w:p/>
    <w:p>
      <w:pPr/>
      <w:r>
        <w:rPr/>
        <w:t xml:space="preserve">قلت: روى عن أبي سعيد رفعه: «من كنت مولاه فعلي مولاه»، قال البخاري: سهم مجهول، ولا يدرى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سهم بن حصين الأسدي الكوفي
</w:t>
      </w:r>
    </w:p>
    <w:p>
      <w:pPr/>
      <w:r>
        <w:rPr/>
        <w:t xml:space="preserve">سهم بن حصين الأسدي الكوفي </w:t>
      </w:r>
    </w:p>
    <w:p/>
    <w:p>
      <w:pPr/>
      <w:r>
        <w:rPr/>
        <w:t xml:space="preserve">يروي عن أبي سعيد الخدري روى عنه عبد الله بن شريك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سهم بن حصين
</w:t>
      </w:r>
    </w:p>
    <w:p>
      <w:pPr/>
      <w:r>
        <w:rPr/>
        <w:t xml:space="preserve">سهم بن حصين </w:t>
      </w:r>
    </w:p>
    <w:p/>
    <w:p>
      <w:pPr/>
      <w:r>
        <w:rPr/>
        <w:t xml:space="preserve">روى عن سعد روى عنه عبد الله بن شريك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2026-06-03T20:37:32+03:00</dcterms:created>
  <dcterms:modified xsi:type="dcterms:W3CDTF">2026-06-03T20:37:32+03:00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