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الرازي
</w:t>
      </w:r>
    </w:p>
    <w:p>
      <w:pPr>
        <w:jc w:val="start"/>
        <w:bidi/>
      </w:pPr>
      <w:r>
        <w:rPr>
          <w:rFonts w:ascii="arial" w:hAnsi="arial" w:eastAsia="arial" w:cs="arial"/>
          <w:sz w:val="28"/>
          <w:szCs w:val="28"/>
          <w:b w:val="1"/>
          <w:bCs w:val="1"/>
          <w:rtl/>
        </w:rPr>
        <w:t xml:space="preserve">أبو العلاء الرازي
</w:t>
      </w:r>
    </w:p>
    <w:p>
      <w:pPr/>
      <w:r>
        <w:rPr/>
        <w:t xml:space="preserve">أبو العلاء الرازي اسمه محمد بن حسول.</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بن حسول
</w:t>
      </w:r>
    </w:p>
    <w:p>
      <w:pPr/>
      <w:r>
        <w:rPr/>
        <w:t xml:space="preserve">أبو العلاء بن حسول اسمه محمد بن علي بن الحسن بن حسول الهمذاني الرازي وتقدم أبو العلاء الرازي اسمه محمد بن حسول.</w:t>
      </w:r>
    </w:p>
    <w:p/>
    <w:p>
      <w:pPr/>
      <w:r>
        <w:rPr/>
        <w:t xml:space="preserve">تتمة</w:t>
      </w:r>
    </w:p>
    <w:p/>
    <w:p>
      <w:pPr/>
      <w:r>
        <w:rPr/>
        <w:t xml:space="preserve">في مشتركات الكاظمي: ومنهم أبو العلاء ولم يذكره شيخنا مشترك بين جماعة (أحدهم) الحضرمي من رجال الكاظم عليه السلام (والثاني) خالد بن بكار الخفاف الكوفي من رجال الباقر والصادق عليهما السلام والثالث الحارث بن زياد الشيباني الكوفي من رجال الصادق عليه السلام.</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أبو العلاء محمد بن حسول الرازي
</w:t>
      </w:r>
    </w:p>
    <w:p>
      <w:pPr/>
      <w:r>
        <w:rPr/>
        <w:t xml:space="preserve">الوزير أبو العلاء محمد بن حسول الرازي عده ابن شهراشوب في المعالم من شعراء أهل البيت عليه السلام المقتصدين وأورد بعض أشعاره الثعالبي في تتمة اليتيمة وهو معاصر للثعالبي صاحب اليتيمة وذكره في تتمة اليتيمة في عدة مواضع منها في ترجمة طاهر بن الحسين بن يحيى المخزومي البصري فأورد لطاهر عدة أشعار إلى إن قال: وقوله لابي العلاء بن حسول أيده الله.</w:t>
      </w:r>
    </w:p>
    <w:p/>
    <w:p>
      <w:pPr>
        <w:jc w:val="center"/>
      </w:pPr>
      <w:r>
        <w:rPr>
          <w:color w:val="ff0000"/>
        </w:rPr>
        <w:t xml:space="preserve">قالوا وداد أبي العلاء يحول</w:t>
      </w:r>
      <w:r>
        <w:rPr>
          <w:color w:val="ff0000"/>
        </w:rPr>
        <w:t xml:space="preserve">      </w:t>
      </w:r>
      <w:r>
        <w:rPr>
          <w:color w:val="ff0000"/>
        </w:rPr>
        <w:t xml:space="preserve">كالظل يقصر تارة ويطول</w:t>
      </w:r>
    </w:p>
    <w:p/>
    <w:p>
      <w:pPr>
        <w:jc w:val="center"/>
      </w:pPr>
      <w:r>
        <w:rPr>
          <w:color w:val="ff0000"/>
        </w:rPr>
        <w:t xml:space="preserve">فسأستشف لقاءه فأميل في</w:t>
      </w:r>
      <w:r>
        <w:rPr>
          <w:color w:val="ff0000"/>
        </w:rPr>
        <w:t xml:space="preserve">      </w:t>
      </w:r>
      <w:r>
        <w:rPr>
          <w:color w:val="ff0000"/>
        </w:rPr>
        <w:t xml:space="preserve">وصل وهجر منه حيث يميل</w:t>
      </w:r>
    </w:p>
    <w:p/>
    <w:p>
      <w:pPr>
        <w:jc w:val="center"/>
      </w:pPr>
      <w:r>
        <w:rPr>
          <w:color w:val="ff0000"/>
        </w:rPr>
        <w:t xml:space="preserve">فإذا دعاني بشرة قاربته</w:t>
      </w:r>
      <w:r>
        <w:rPr>
          <w:color w:val="ff0000"/>
        </w:rPr>
        <w:t xml:space="preserve">      </w:t>
      </w:r>
      <w:r>
        <w:rPr>
          <w:color w:val="ff0000"/>
        </w:rPr>
        <w:t xml:space="preserve">وإذا تجعد فالعزاء جميل</w:t>
      </w:r>
    </w:p>
    <w:p/>
    <w:p>
      <w:pPr/>
      <w:r>
        <w:rPr/>
        <w:t xml:space="preserve">ومنها في ترجمة القاضي أبي بكر عبد الله بن محمد بن جعفر الأسكي حيث قال حاكيا عن أبي الفتح محمد بن أحمد الدباوندي إنه قال كنت قلت في صباي أبياتا منها:</w:t>
      </w:r>
    </w:p>
    <w:p/>
    <w:p>
      <w:pPr>
        <w:jc w:val="center"/>
      </w:pPr>
      <w:r>
        <w:rPr>
          <w:color w:val="ff0000"/>
        </w:rPr>
        <w:t xml:space="preserve">كم حيلة للوصل أعملتها</w:t>
      </w:r>
      <w:r>
        <w:rPr>
          <w:color w:val="ff0000"/>
        </w:rPr>
        <w:t xml:space="preserve">      </w:t>
      </w:r>
      <w:r>
        <w:rPr>
          <w:color w:val="ff0000"/>
        </w:rPr>
        <w:t xml:space="preserve">وكم خداع قد تمحلته</w:t>
      </w:r>
    </w:p>
    <w:p/>
    <w:p>
      <w:pPr>
        <w:jc w:val="center"/>
      </w:pPr>
      <w:r>
        <w:rPr>
          <w:color w:val="ff0000"/>
        </w:rPr>
        <w:t xml:space="preserve">أسر حسوا في ارتغاء إذا</w:t>
      </w:r>
      <w:r>
        <w:rPr>
          <w:color w:val="ff0000"/>
        </w:rPr>
        <w:t xml:space="preserve">      </w:t>
      </w:r>
      <w:r>
        <w:rPr>
          <w:color w:val="ff0000"/>
        </w:rPr>
        <w:t xml:space="preserve">ناجيت من أهوى فقبلته</w:t>
      </w:r>
    </w:p>
    <w:p/>
    <w:p>
      <w:pPr/>
      <w:r>
        <w:rPr/>
        <w:t xml:space="preserve">فأنشدني الأستاذ أبو العلاء بن حسول أيده الله بعد مدة طويلة لنفسه في هذا المعنى بعينه:</w:t>
      </w:r>
    </w:p>
    <w:p/>
    <w:p>
      <w:pPr>
        <w:jc w:val="center"/>
      </w:pPr>
      <w:r>
        <w:rPr>
          <w:color w:val="ff0000"/>
        </w:rPr>
        <w:t xml:space="preserve">جذبت كفي القدائر منه</w:t>
      </w:r>
      <w:r>
        <w:rPr>
          <w:color w:val="ff0000"/>
        </w:rPr>
        <w:t xml:space="preserve">      </w:t>
      </w:r>
      <w:r>
        <w:rPr>
          <w:color w:val="ff0000"/>
        </w:rPr>
        <w:t xml:space="preserve">فشممنا منها نسيم العرار</w:t>
      </w:r>
    </w:p>
    <w:p/>
    <w:p>
      <w:pPr>
        <w:jc w:val="center"/>
      </w:pPr>
      <w:r>
        <w:rPr>
          <w:color w:val="ff0000"/>
        </w:rPr>
        <w:t xml:space="preserve">ألثم الصدع والسوالف منه</w:t>
      </w:r>
      <w:r>
        <w:rPr>
          <w:color w:val="ff0000"/>
        </w:rPr>
        <w:t xml:space="preserve">      </w:t>
      </w:r>
      <w:r>
        <w:rPr>
          <w:color w:val="ff0000"/>
        </w:rPr>
        <w:t xml:space="preserve">احتجاجا بأننا في سرار</w:t>
      </w:r>
    </w:p>
    <w:p/>
    <w:p>
      <w:pPr/>
      <w:r>
        <w:rPr/>
        <w:t xml:space="preserve">ومنها في ترجمة أبي علي مسكويه الخازن قال وكتب إلى أبي العلاء بن حسول قصيدة منها:</w:t>
      </w:r>
    </w:p>
    <w:p/>
    <w:p>
      <w:pPr>
        <w:jc w:val="center"/>
      </w:pPr>
      <w:r>
        <w:rPr>
          <w:color w:val="ff0000"/>
        </w:rPr>
        <w:t xml:space="preserve">ولقد نفضت بهذه الدنيا</w:t>
      </w:r>
      <w:r>
        <w:rPr>
          <w:color w:val="ff0000"/>
        </w:rPr>
        <w:t xml:space="preserve">      </w:t>
      </w:r>
      <w:r>
        <w:rPr>
          <w:color w:val="ff0000"/>
        </w:rPr>
        <w:t xml:space="preserve">يدي وحسمت دائي</w:t>
      </w:r>
    </w:p>
    <w:p/>
    <w:p>
      <w:pPr>
        <w:jc w:val="center"/>
      </w:pPr>
      <w:r>
        <w:rPr>
          <w:color w:val="ff0000"/>
        </w:rPr>
        <w:t xml:space="preserve">ما ذا يغرني الزما</w:t>
      </w:r>
      <w:r>
        <w:rPr>
          <w:color w:val="ff0000"/>
        </w:rPr>
        <w:t xml:space="preserve">      </w:t>
      </w:r>
      <w:r>
        <w:rPr>
          <w:color w:val="ff0000"/>
        </w:rPr>
        <w:t xml:space="preserve">ن وقد قضيت به قضائي</w:t>
      </w:r>
    </w:p>
    <w:p/>
    <w:p>
      <w:pPr>
        <w:jc w:val="center"/>
      </w:pPr>
      <w:r>
        <w:rPr>
          <w:color w:val="ff0000"/>
        </w:rPr>
        <w:t xml:space="preserve">أو بعد ما استوفيت عمري</w:t>
      </w:r>
      <w:r>
        <w:rPr>
          <w:color w:val="ff0000"/>
        </w:rPr>
        <w:t xml:space="preserve">      </w:t>
      </w:r>
      <w:r>
        <w:rPr>
          <w:color w:val="ff0000"/>
        </w:rPr>
        <w:t xml:space="preserve">واطلعت على فنائي</w:t>
      </w:r>
    </w:p>
    <w:p/>
    <w:p>
      <w:pPr>
        <w:jc w:val="center"/>
      </w:pPr>
      <w:r>
        <w:rPr>
          <w:color w:val="ff0000"/>
        </w:rPr>
        <w:t xml:space="preserve">اصطاد بالدنيا وينصب</w:t>
      </w:r>
      <w:r>
        <w:rPr>
          <w:color w:val="ff0000"/>
        </w:rPr>
        <w:t xml:space="preserve">      </w:t>
      </w:r>
      <w:r>
        <w:rPr>
          <w:color w:val="ff0000"/>
        </w:rPr>
        <w:t xml:space="preserve">لي بها شرك الرجاء</w:t>
      </w:r>
    </w:p>
    <w:p/>
    <w:p>
      <w:pPr>
        <w:jc w:val="center"/>
      </w:pPr>
      <w:r>
        <w:rPr>
          <w:color w:val="ff0000"/>
        </w:rPr>
        <w:t xml:space="preserve">هيهات قد أفضيت من</w:t>
      </w:r>
      <w:r>
        <w:rPr>
          <w:color w:val="ff0000"/>
        </w:rPr>
        <w:t xml:space="preserve">      </w:t>
      </w:r>
      <w:r>
        <w:rPr>
          <w:color w:val="ff0000"/>
        </w:rPr>
        <w:t xml:space="preserve">صبح الحياة إلى المساء</w:t>
      </w:r>
    </w:p>
    <w:p/>
    <w:p>
      <w:pPr>
        <w:jc w:val="center"/>
      </w:pPr>
      <w:r>
        <w:rPr>
          <w:color w:val="ff0000"/>
        </w:rPr>
        <w:t xml:space="preserve">وبلغت من سفري إلى</w:t>
      </w:r>
      <w:r>
        <w:rPr>
          <w:color w:val="ff0000"/>
        </w:rPr>
        <w:t xml:space="preserve">      </w:t>
      </w:r>
      <w:r>
        <w:rPr>
          <w:color w:val="ff0000"/>
        </w:rPr>
        <w:t xml:space="preserve">أقصاه مذموم العناء</w:t>
      </w:r>
    </w:p>
    <w:p/>
    <w:p>
      <w:pPr/>
      <w:r>
        <w:rPr/>
        <w:t xml:space="preserve">ومنها في ترجمة الوزير أبو سعد منصور بن الحسين الآبي صاحب نثر الدرر قال وكتب إلى الأستاذ أبي العلاء هذه القصيدة الكتابية من فيروزكوه وتجري القصيدة مجرى الكتاب:</w:t>
      </w:r>
    </w:p>
    <w:p/>
    <w:p>
      <w:pPr>
        <w:jc w:val="center"/>
      </w:pPr>
      <w:r>
        <w:rPr>
          <w:color w:val="ff0000"/>
        </w:rPr>
        <w:t xml:space="preserve">يا كاتبي ألق الدوا</w:t>
      </w:r>
      <w:r>
        <w:rPr>
          <w:color w:val="ff0000"/>
        </w:rPr>
        <w:t xml:space="preserve">      </w:t>
      </w:r>
      <w:r>
        <w:rPr>
          <w:color w:val="ff0000"/>
        </w:rPr>
        <w:t xml:space="preserve">ة وقط حافية الأباء</w:t>
      </w:r>
    </w:p>
    <w:p/>
    <w:p>
      <w:pPr/>
      <w:r>
        <w:rPr/>
        <w:t xml:space="preserve">إلى إن يقول:</w:t>
      </w:r>
    </w:p>
    <w:p/>
    <w:p>
      <w:pPr>
        <w:jc w:val="center"/>
      </w:pPr>
      <w:r>
        <w:rPr>
          <w:color w:val="ff0000"/>
        </w:rPr>
        <w:t xml:space="preserve">واكتب لسيدنا صفي</w:t>
      </w:r>
      <w:r>
        <w:rPr>
          <w:color w:val="ff0000"/>
        </w:rPr>
        <w:t xml:space="preserve">      </w:t>
      </w:r>
      <w:r>
        <w:rPr>
          <w:color w:val="ff0000"/>
        </w:rPr>
        <w:t xml:space="preserve">الحضرتين أبي العلاء</w:t>
      </w:r>
    </w:p>
    <w:p/>
    <w:p>
      <w:pPr>
        <w:jc w:val="center"/>
      </w:pPr>
      <w:r>
        <w:rPr>
          <w:color w:val="ff0000"/>
        </w:rPr>
        <w:t xml:space="preserve">من عبده الآبي معـ</w:t>
      </w:r>
      <w:r>
        <w:rPr>
          <w:color w:val="ff0000"/>
        </w:rPr>
        <w:t xml:space="preserve">      </w:t>
      </w:r>
      <w:r>
        <w:rPr>
          <w:color w:val="ff0000"/>
        </w:rPr>
        <w:t xml:space="preserve">ـطيه القياد بلا إباء</w:t>
      </w:r>
    </w:p>
    <w:p/>
    <w:p>
      <w:pPr>
        <w:jc w:val="center"/>
      </w:pPr>
      <w:r>
        <w:rPr>
          <w:color w:val="ff0000"/>
        </w:rPr>
        <w:t xml:space="preserve">أنعم صباحا أيها الـ</w:t>
      </w:r>
      <w:r>
        <w:rPr>
          <w:color w:val="ff0000"/>
        </w:rPr>
        <w:t xml:space="preserve">      </w:t>
      </w:r>
      <w:r>
        <w:rPr>
          <w:color w:val="ff0000"/>
        </w:rPr>
        <w:t xml:space="preserve">ـأستاذ وانعم بالمساء</w:t>
      </w:r>
    </w:p>
    <w:p/>
    <w:p>
      <w:pPr>
        <w:jc w:val="center"/>
      </w:pPr>
      <w:r>
        <w:rPr>
          <w:color w:val="ff0000"/>
        </w:rPr>
        <w:t xml:space="preserve">وتمل عزا دائما</w:t>
      </w:r>
      <w:r>
        <w:rPr>
          <w:color w:val="ff0000"/>
        </w:rPr>
        <w:t xml:space="preserve">      </w:t>
      </w:r>
      <w:r>
        <w:rPr>
          <w:color w:val="ff0000"/>
        </w:rPr>
        <w:t xml:space="preserve">مرخى له طول الرخاء</w:t>
      </w:r>
    </w:p>
    <w:p/>
    <w:p>
      <w:pPr>
        <w:jc w:val="center"/>
      </w:pPr>
      <w:r>
        <w:rPr>
          <w:color w:val="ff0000"/>
        </w:rPr>
        <w:t xml:space="preserve">وأبلغ نهايات المنى</w:t>
      </w:r>
      <w:r>
        <w:rPr>
          <w:color w:val="ff0000"/>
        </w:rPr>
        <w:t xml:space="preserve">      </w:t>
      </w:r>
      <w:r>
        <w:rPr>
          <w:color w:val="ff0000"/>
        </w:rPr>
        <w:t xml:space="preserve">وتعد أرجاء الرجاء</w:t>
      </w:r>
    </w:p>
    <w:p/>
    <w:p>
      <w:pPr>
        <w:jc w:val="center"/>
      </w:pPr>
      <w:r>
        <w:rPr>
          <w:color w:val="ff0000"/>
        </w:rPr>
        <w:t xml:space="preserve">أني كتبت وقد لوت</w:t>
      </w:r>
      <w:r>
        <w:rPr>
          <w:color w:val="ff0000"/>
        </w:rPr>
        <w:t xml:space="preserve">      </w:t>
      </w:r>
      <w:r>
        <w:rPr>
          <w:color w:val="ff0000"/>
        </w:rPr>
        <w:t xml:space="preserve">عضد السرور يد الثناء</w:t>
      </w:r>
    </w:p>
    <w:p/>
    <w:p>
      <w:pPr>
        <w:jc w:val="center"/>
      </w:pPr>
      <w:r>
        <w:rPr>
          <w:color w:val="ff0000"/>
        </w:rPr>
        <w:t xml:space="preserve">فكتبت من فيروزكوه</w:t>
      </w:r>
      <w:r>
        <w:rPr>
          <w:color w:val="ff0000"/>
        </w:rPr>
        <w:t xml:space="preserve">      </w:t>
      </w:r>
      <w:r>
        <w:rPr>
          <w:color w:val="ff0000"/>
        </w:rPr>
        <w:t xml:space="preserve">مقر عزي وارتقائي</w:t>
      </w:r>
    </w:p>
    <w:p/>
    <w:p>
      <w:pPr>
        <w:jc w:val="center"/>
      </w:pPr>
      <w:r>
        <w:rPr>
          <w:color w:val="ff0000"/>
        </w:rPr>
        <w:t xml:space="preserve">لثلاث عشر جزن من</w:t>
      </w:r>
      <w:r>
        <w:rPr>
          <w:color w:val="ff0000"/>
        </w:rPr>
        <w:t xml:space="preserve">      </w:t>
      </w:r>
      <w:r>
        <w:rPr>
          <w:color w:val="ff0000"/>
        </w:rPr>
        <w:t xml:space="preserve">شعبان يوم الأربعاء</w:t>
      </w:r>
    </w:p>
    <w:p/>
    <w:p>
      <w:pPr>
        <w:jc w:val="center"/>
      </w:pPr>
      <w:r>
        <w:rPr>
          <w:color w:val="ff0000"/>
        </w:rPr>
        <w:t xml:space="preserve">أني انتميت إلى ولائك</w:t>
      </w:r>
      <w:r>
        <w:rPr>
          <w:color w:val="ff0000"/>
        </w:rPr>
        <w:t xml:space="preserve">      </w:t>
      </w:r>
      <w:r>
        <w:rPr>
          <w:color w:val="ff0000"/>
        </w:rPr>
        <w:t xml:space="preserve">فارع لي حق الولاء</w:t>
      </w:r>
    </w:p>
    <w:p/>
    <w:p>
      <w:pPr>
        <w:jc w:val="center"/>
      </w:pPr>
      <w:r>
        <w:rPr>
          <w:color w:val="ff0000"/>
        </w:rPr>
        <w:t xml:space="preserve">ظهر اعتزازي باعتزائي</w:t>
      </w:r>
      <w:r>
        <w:rPr>
          <w:color w:val="ff0000"/>
        </w:rPr>
        <w:t xml:space="preserve">      </w:t>
      </w:r>
      <w:r>
        <w:rPr>
          <w:color w:val="ff0000"/>
        </w:rPr>
        <w:t xml:space="preserve">وبدا نمائي بانتمائي</w:t>
      </w:r>
    </w:p>
    <w:p/>
    <w:p>
      <w:pPr/>
      <w:r>
        <w:rPr/>
        <w:t xml:space="preserve">وهي طويلة نذكرها في ترجمة ناظمها إن شاء الله تعالى.</w:t>
      </w:r>
    </w:p>
    <w:p>
      <w:pPr>
        <w:jc w:val="start"/>
        <w:bidi/>
      </w:pPr>
      <w:r>
        <w:rPr>
          <w:sz w:val="24"/>
          <w:szCs w:val="24"/>
          <w:b w:val="1"/>
          <w:bCs w:val="1"/>
          <w:rtl/>
        </w:rPr>
        <w:t xml:space="preserve">
أعيان الشيعة،(دار التعارف للمطبوعات - بيروت،1983،ط 1،ج 9،ص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محمد بن علي بن الحسن
</w:t>
      </w:r>
    </w:p>
    <w:p>
      <w:pPr/>
      <w:r>
        <w:rPr/>
        <w:t xml:space="preserve">أبو العلاء محمد بن علي بن الحسن ابن حسول الهمذاني الرازي الوزير </w:t>
      </w:r>
    </w:p>
    <w:p/>
    <w:p>
      <w:pPr/>
      <w:r>
        <w:rPr/>
        <w:t xml:space="preserve">توفي بالري حدود سنة 450.</w:t>
      </w:r>
    </w:p>
    <w:p/>
    <w:p>
      <w:pPr/>
      <w:r>
        <w:rPr/>
        <w:t xml:space="preserve">هكذا في مسودة الكتاب ولا أعلم الآن من أين نقلته ولعله من الطليعة وكان حيا في عصر الثعالبي صاحب اليتيمة المتوفى سنة 430 وقد رآه ونقل عنه.</w:t>
      </w:r>
    </w:p>
    <w:p/>
    <w:p>
      <w:pPr/>
      <w:r>
        <w:rPr/>
        <w:t xml:space="preserve">اختلاف النسخ في أسماء آبائه</w:t>
      </w:r>
    </w:p>
    <w:p/>
    <w:p>
      <w:pPr/>
      <w:r>
        <w:rPr/>
        <w:t xml:space="preserve">الموجود في معجم البلدان وغيره اسم جده الحسن مكبرا وفي تتمة اليتيمة الحسين مصغرا كما أن الموجود في أكثر الكتب حسول بدون هاء ولكن في آخر الجزء الرابع من اليتيمة حسولة بالهاء ولكنه في اليتيمة قال حسول بدون الهاء فدل على أن ذكر الهاء تحريف من النساخ كما أن ما في معجم البلدان في همذان من رسمه حستول بزيادة تاء بعد السين تحريف أيضا وفي معالم العلماء محمد بن حسول فنسبه إلى الجد.</w:t>
      </w:r>
    </w:p>
    <w:p/>
    <w:p>
      <w:pPr/>
      <w:r>
        <w:rPr/>
        <w:t xml:space="preserve">نسبته</w:t>
      </w:r>
    </w:p>
    <w:p/>
    <w:p>
      <w:pPr/>
      <w:r>
        <w:rPr/>
        <w:t xml:space="preserve">’’والهمذاني’’ منسوب إلى همذان بفتح الهاء والميم والذال المعجمة المدينة المشهورة من بلاد إيران ’’والرازي’’ نسبة إلى الري على خلاف القياس وذلك لأنه همذاني الأصل وسكن الري ومات بها ولذلك وصفه ياقوت بالهمذاني فقط صاحب المعالم بالرازي فقط وقال الثعالبي في تتمة اليتيمة أصله من همذان ومنشؤه الري ’’اه’’ ويأتي تصريح الثعالبي في آخر اليتيمة بأنه نيسابوري مع أنه لم يصفه أحد بالنيسابوري، وكان أبوه كاتبا بليغا ومر في بابه.</w:t>
      </w:r>
    </w:p>
    <w:p/>
    <w:p>
      <w:pPr/>
      <w:r>
        <w:rPr/>
        <w:t xml:space="preserve">وصفه بالوزير</w:t>
      </w:r>
    </w:p>
    <w:p/>
    <w:p>
      <w:pPr/>
      <w:r>
        <w:rPr/>
        <w:t xml:space="preserve">وصفه بذلك شيرويه كما يأتي: ووجدت في مسودة الكتب أنه كان وزيرا والظاهر أني نقلته من الطليعة ولم يذكر هو من أين نقله ولم يصرح شيرويه وغيره بمن وزر له ويدل كلام تتمة اليتيمة الآتي على أنه كان يتولى ديوان الرسائل بالري في دولة آل بويه ثم في دولة آل سبكتكين في دولة محمود بن سبكتكين وابنه مسعود فأما أن يراد بالوزارة ذلك لأن متولي ديوان الرسائل بمنزلة الوزير أو أنه تولى الوزارة في إحداهما.</w:t>
      </w:r>
    </w:p>
    <w:p/>
    <w:p>
      <w:pPr/>
      <w:r>
        <w:rPr/>
        <w:t xml:space="preserve">تلقيبه بصفي الحضرتين</w:t>
      </w:r>
    </w:p>
    <w:p/>
    <w:p>
      <w:pPr/>
      <w:r>
        <w:rPr/>
        <w:t xml:space="preserve">سيأتي عن تتمة اليتيمة تلقيبه بصفي الحضرتين وكذلك لقبه بصفي الحضرتين أبو منصور الآبي في قصيدته الآتية التي أرسلها إليه بقوله:</w:t>
      </w:r>
    </w:p>
    <w:p/>
    <w:p>
      <w:pPr/>
      <w:r>
        <w:rPr/>
        <w:t xml:space="preserve">واكتب لسيدنا صفي الحضرتين أبي العلاء وكذلك أبو الفضل يوسف بن محمد بن أحمد الجلودي الرازي بقوله في قصيدته الآتية التي أرسلها إليه (صفي الحضرتين أبا العلاء). وصفي الحضرتين لعله يراد به حضرة السلطان وحضرة الخليفة أو حضرة البويهيين وحضرة آل سبكتكين والله أعلم.</w:t>
      </w:r>
    </w:p>
    <w:p/>
    <w:p>
      <w:pPr/>
      <w:r>
        <w:rPr/>
        <w:t xml:space="preserve">أقوال العلماء فيه</w:t>
      </w:r>
    </w:p>
    <w:p/>
    <w:p>
      <w:pPr/>
      <w:r>
        <w:rPr/>
        <w:t xml:space="preserve">في مسودة الكتاب والظاهر أني نقلته من الطليعة: كان وزيرا وفاضلا وأديبا شاعرا ولم يترجم له الثعالبي في اليتيمة وإنما أشار إليه في الجزء الرابع منها حيث قال بقي علي ذكر قوم من أهل نيسابور لم تحضرني أشعارهم وعد جماعة (إلى أن قال) وأبو العلاء بن حسولة (الصواب حسول) أيده الله وسيتفق لي أو لمن بعدي إلحاق ما يحصل من أشعارهم بهذا الباب ’’انش’’ أي الباب العاشر الذي هو في ذكر النيسابوريين. وهو صريح في أنه نيسابوري مع أن المذكور في نسبته أنه همذاني رازي ولكن الثعالبي ترجم له في تتمة اليتيمة وذكره فيها في عدة مواضع فقال: الأستاذ أبو العلاء محمد بن علي بن الحسين صفي الحضرتين أصله من همذان منشؤه الري (إلى أن قال): وأبو العلاء اليوم من أفراد الدهر في النظم والنثر وطالما تقلد ديوان الرسائل وتصرف في الأعمال الجلائل وحين طلعت الراية المحمودية بالري (أراد بها راية محمود بن سبكتكين) أجل وبجل وشرف وصرف وانهض في صحبتها إلى الحضرة بغزنه حرسها الله رغبة في اصطناعه وتكثرا بمكانه. ولما ألقت الدولة المسعمودية شعاع سعادتها على مقر الملك ومركز العز زيد في إكرام أبي العلاء والإنعام عليه وأوجب الرأي أن يرد إلى الري على ديوان الرسائل بها فخلع عليه وسرح أحسن سراح ولقيته بينسابور فاقتبست من نوره واغترفت من بحره وهو الآن بالري في اجل حال وأنعم بال ’’اه’’.</w:t>
      </w:r>
    </w:p>
    <w:p/>
    <w:p>
      <w:pPr/>
      <w:r>
        <w:rPr/>
        <w:t xml:space="preserve">تشيعه</w:t>
      </w:r>
    </w:p>
    <w:p/>
    <w:p>
      <w:pPr/>
      <w:r>
        <w:rPr/>
        <w:t xml:space="preserve">وجدت في مسودة الكتاب له هذه الأبيات والظاهر أني نقلتها عن الطليعة عن القزويني في الروضة وهي:</w:t>
      </w:r>
    </w:p>
    <w:p/>
    <w:p>
      <w:pPr>
        <w:jc w:val="center"/>
      </w:pPr>
      <w:r>
        <w:rPr>
          <w:color w:val="ff0000"/>
        </w:rPr>
        <w:t xml:space="preserve">علي أمامي بعد الرسو</w:t>
      </w:r>
      <w:r>
        <w:rPr>
          <w:color w:val="ff0000"/>
        </w:rPr>
        <w:t xml:space="preserve">      </w:t>
      </w:r>
      <w:r>
        <w:rPr>
          <w:color w:val="ff0000"/>
        </w:rPr>
        <w:t xml:space="preserve">ل سيشفع في عرصة الحق لي</w:t>
      </w:r>
    </w:p>
    <w:p/>
    <w:p>
      <w:pPr>
        <w:jc w:val="center"/>
      </w:pPr>
      <w:r>
        <w:rPr>
          <w:color w:val="ff0000"/>
        </w:rPr>
        <w:t xml:space="preserve">ولا أدعي لعلي سوى</w:t>
      </w:r>
      <w:r>
        <w:rPr>
          <w:color w:val="ff0000"/>
        </w:rPr>
        <w:t xml:space="preserve">      </w:t>
      </w:r>
      <w:r>
        <w:rPr>
          <w:color w:val="ff0000"/>
        </w:rPr>
        <w:t xml:space="preserve">فضائل في العقل لم تشكل</w:t>
      </w:r>
    </w:p>
    <w:p/>
    <w:p>
      <w:pPr>
        <w:jc w:val="center"/>
      </w:pPr>
      <w:r>
        <w:rPr>
          <w:color w:val="ff0000"/>
        </w:rPr>
        <w:t xml:space="preserve">ولا أدعي أنه مرسل</w:t>
      </w:r>
      <w:r>
        <w:rPr>
          <w:color w:val="ff0000"/>
        </w:rPr>
        <w:t xml:space="preserve">      </w:t>
      </w:r>
      <w:r>
        <w:rPr>
          <w:color w:val="ff0000"/>
        </w:rPr>
        <w:t xml:space="preserve">ولكن إمام بنص جلي</w:t>
      </w:r>
    </w:p>
    <w:p/>
    <w:p>
      <w:pPr>
        <w:jc w:val="center"/>
      </w:pPr>
      <w:r>
        <w:rPr>
          <w:color w:val="ff0000"/>
        </w:rPr>
        <w:t xml:space="preserve">وقول الرسول له إذا أتى</w:t>
      </w:r>
      <w:r>
        <w:rPr>
          <w:color w:val="ff0000"/>
        </w:rPr>
        <w:t xml:space="preserve">      </w:t>
      </w:r>
      <w:r>
        <w:rPr>
          <w:color w:val="ff0000"/>
        </w:rPr>
        <w:t xml:space="preserve">له شبه الفاضل المفضل</w:t>
      </w:r>
    </w:p>
    <w:p/>
    <w:p>
      <w:pPr>
        <w:jc w:val="center"/>
      </w:pPr>
      <w:r>
        <w:rPr>
          <w:color w:val="ff0000"/>
        </w:rPr>
        <w:t xml:space="preserve">إلا إن كنت مولى له</w:t>
      </w:r>
      <w:r>
        <w:rPr>
          <w:color w:val="ff0000"/>
        </w:rPr>
        <w:t xml:space="preserve">      </w:t>
      </w:r>
      <w:r>
        <w:rPr>
          <w:color w:val="ff0000"/>
        </w:rPr>
        <w:t xml:space="preserve">فمولاه من غير شك علي</w:t>
      </w:r>
    </w:p>
    <w:p/>
    <w:p>
      <w:pPr/>
      <w:r>
        <w:rPr/>
        <w:t xml:space="preserve">وكفى ذلك دليلا على تشيعه، وعده ابن شهراشوب في المعالم من شعراء أهل البيت المجاهرين.</w:t>
      </w:r>
    </w:p>
    <w:p/>
    <w:p>
      <w:pPr/>
      <w:r>
        <w:rPr/>
        <w:t xml:space="preserve">أخباره</w:t>
      </w:r>
    </w:p>
    <w:p/>
    <w:p>
      <w:pPr/>
      <w:r>
        <w:rPr/>
        <w:t xml:space="preserve">في مسودة الكتاب والظاهر أني نقلته من الطليعة: قال القزويني في الروضة: حضرت معه عند الوزير اللنكير فأخرج أترجة وأخذ دواة ودرجا وكتب حتى عرق جبينه ولطخ الدرج بكثرة ما سود فإذا هو يعمل في صفة الأترجة بيتا وهو:</w:t>
      </w:r>
    </w:p>
    <w:p/>
    <w:p>
      <w:pPr>
        <w:jc w:val="center"/>
      </w:pPr>
      <w:r>
        <w:rPr>
          <w:color w:val="ff0000"/>
        </w:rPr>
        <w:t xml:space="preserve">كأنها لون فتى عاشق</w:t>
      </w:r>
      <w:r>
        <w:rPr>
          <w:color w:val="ff0000"/>
        </w:rPr>
        <w:t xml:space="preserve">      </w:t>
      </w:r>
      <w:r>
        <w:rPr>
          <w:color w:val="ff0000"/>
        </w:rPr>
        <w:t xml:space="preserve">من برده قد لبس المخملا</w:t>
      </w:r>
    </w:p>
    <w:p/>
    <w:p>
      <w:pPr/>
      <w:r>
        <w:rPr/>
        <w:t xml:space="preserve">فالتفت إلي أبو العلاء وقال لا بد من الإجازة ولو عزلني عن عملي وأنشد:</w:t>
      </w:r>
    </w:p>
    <w:p/>
    <w:p>
      <w:pPr>
        <w:jc w:val="center"/>
      </w:pPr>
      <w:r>
        <w:rPr>
          <w:color w:val="ff0000"/>
        </w:rPr>
        <w:t xml:space="preserve">أو لون حاد من خراسان من</w:t>
      </w:r>
      <w:r>
        <w:rPr>
          <w:color w:val="ff0000"/>
        </w:rPr>
        <w:t xml:space="preserve">      </w:t>
      </w:r>
      <w:r>
        <w:rPr>
          <w:color w:val="ff0000"/>
        </w:rPr>
        <w:t xml:space="preserve">إسهاله قد ركب المحملا</w:t>
      </w:r>
    </w:p>
    <w:p/>
    <w:p>
      <w:pPr/>
      <w:r>
        <w:rPr/>
        <w:t xml:space="preserve">فحرك رأسه الوزير مستحسنا فلم نتمالك من الضحك حتى علم السخرية فاستشعرنا العربدة وخرجنا.</w:t>
      </w:r>
    </w:p>
    <w:p/>
    <w:p>
      <w:pPr/>
      <w:r>
        <w:rPr/>
        <w:t xml:space="preserve">وفي تتمة اليتيمة في ترجمة طاهر بن الحسين بن يحيى المخزومي البصري أنه قال لأبي العلاء بن حسول أيده الله:</w:t>
      </w:r>
    </w:p>
    <w:p/>
    <w:p>
      <w:pPr>
        <w:jc w:val="center"/>
      </w:pPr>
      <w:r>
        <w:rPr>
          <w:color w:val="ff0000"/>
        </w:rPr>
        <w:t xml:space="preserve">قالوا وداد أبي العلاء يحول</w:t>
      </w:r>
      <w:r>
        <w:rPr>
          <w:color w:val="ff0000"/>
        </w:rPr>
        <w:t xml:space="preserve">      </w:t>
      </w:r>
      <w:r>
        <w:rPr>
          <w:color w:val="ff0000"/>
        </w:rPr>
        <w:t xml:space="preserve">كالظل يقصر مرة ويطول</w:t>
      </w:r>
    </w:p>
    <w:p/>
    <w:p>
      <w:pPr>
        <w:jc w:val="center"/>
      </w:pPr>
      <w:r>
        <w:rPr>
          <w:color w:val="ff0000"/>
        </w:rPr>
        <w:t xml:space="preserve">فسأستشف لقاءه فأميل في</w:t>
      </w:r>
      <w:r>
        <w:rPr>
          <w:color w:val="ff0000"/>
        </w:rPr>
        <w:t xml:space="preserve">      </w:t>
      </w:r>
      <w:r>
        <w:rPr>
          <w:color w:val="ff0000"/>
        </w:rPr>
        <w:t xml:space="preserve">وصل وهجر منه حيث يميل</w:t>
      </w:r>
    </w:p>
    <w:p/>
    <w:p>
      <w:pPr>
        <w:jc w:val="center"/>
      </w:pPr>
      <w:r>
        <w:rPr>
          <w:color w:val="ff0000"/>
        </w:rPr>
        <w:t xml:space="preserve">فإذا دعاني بسره قاربته</w:t>
      </w:r>
      <w:r>
        <w:rPr>
          <w:color w:val="ff0000"/>
        </w:rPr>
        <w:t xml:space="preserve">      </w:t>
      </w:r>
      <w:r>
        <w:rPr>
          <w:color w:val="ff0000"/>
        </w:rPr>
        <w:t xml:space="preserve">وإذا تجعد فالعزاء جميل</w:t>
      </w:r>
    </w:p>
    <w:p/>
    <w:p>
      <w:pPr/>
      <w:r>
        <w:rPr/>
        <w:t xml:space="preserve">وفي تتمة اليتيمة في ترجمة أبي علي مسكويه الخازن قال وكتب إلي أبي العلاء ابن حسول قصيدة منها:</w:t>
      </w:r>
    </w:p>
    <w:p/>
    <w:p>
      <w:pPr>
        <w:jc w:val="center"/>
      </w:pPr>
      <w:r>
        <w:rPr>
          <w:color w:val="ff0000"/>
        </w:rPr>
        <w:t xml:space="preserve">ولقد نفضت بهذه الد</w:t>
      </w:r>
      <w:r>
        <w:rPr>
          <w:color w:val="ff0000"/>
        </w:rPr>
        <w:t xml:space="preserve">      </w:t>
      </w:r>
      <w:r>
        <w:rPr>
          <w:color w:val="ff0000"/>
        </w:rPr>
        <w:t xml:space="preserve">نيا يدي وحسمت دائي</w:t>
      </w:r>
    </w:p>
    <w:p/>
    <w:p>
      <w:pPr>
        <w:jc w:val="center"/>
      </w:pPr>
      <w:r>
        <w:rPr>
          <w:color w:val="ff0000"/>
        </w:rPr>
        <w:t xml:space="preserve">ماذا يغني الزما</w:t>
      </w:r>
      <w:r>
        <w:rPr>
          <w:color w:val="ff0000"/>
        </w:rPr>
        <w:t xml:space="preserve">      </w:t>
      </w:r>
      <w:r>
        <w:rPr>
          <w:color w:val="ff0000"/>
        </w:rPr>
        <w:t xml:space="preserve">ن وقد فضيت به قضائي</w:t>
      </w:r>
    </w:p>
    <w:p/>
    <w:p>
      <w:pPr>
        <w:jc w:val="center"/>
      </w:pPr>
      <w:r>
        <w:rPr>
          <w:color w:val="ff0000"/>
        </w:rPr>
        <w:t xml:space="preserve">أفبعد ما أفنيت عمـ</w:t>
      </w:r>
      <w:r>
        <w:rPr>
          <w:color w:val="ff0000"/>
        </w:rPr>
        <w:t xml:space="preserve">      </w:t>
      </w:r>
      <w:r>
        <w:rPr>
          <w:color w:val="ff0000"/>
        </w:rPr>
        <w:t xml:space="preserve">ـري وأطلعت على فنائي</w:t>
      </w:r>
    </w:p>
    <w:p/>
    <w:p>
      <w:pPr>
        <w:jc w:val="center"/>
      </w:pPr>
      <w:r>
        <w:rPr>
          <w:color w:val="ff0000"/>
        </w:rPr>
        <w:t xml:space="preserve">أصاد بالدنيا وينـ</w:t>
      </w:r>
      <w:r>
        <w:rPr>
          <w:color w:val="ff0000"/>
        </w:rPr>
        <w:t xml:space="preserve">      </w:t>
      </w:r>
      <w:r>
        <w:rPr>
          <w:color w:val="ff0000"/>
        </w:rPr>
        <w:t xml:space="preserve">ـصب لي بها شرك الرجاء</w:t>
      </w:r>
    </w:p>
    <w:p/>
    <w:p>
      <w:pPr>
        <w:jc w:val="center"/>
      </w:pPr>
      <w:r>
        <w:rPr>
          <w:color w:val="ff0000"/>
        </w:rPr>
        <w:t xml:space="preserve">هيهات قد أفضيت من</w:t>
      </w:r>
      <w:r>
        <w:rPr>
          <w:color w:val="ff0000"/>
        </w:rPr>
        <w:t xml:space="preserve">      </w:t>
      </w:r>
      <w:r>
        <w:rPr>
          <w:color w:val="ff0000"/>
        </w:rPr>
        <w:t xml:space="preserve">صبح الحياة إلى المساء</w:t>
      </w:r>
    </w:p>
    <w:p/>
    <w:p>
      <w:pPr>
        <w:jc w:val="center"/>
      </w:pPr>
      <w:r>
        <w:rPr>
          <w:color w:val="ff0000"/>
        </w:rPr>
        <w:t xml:space="preserve">وبلغت من سفري إلى</w:t>
      </w:r>
      <w:r>
        <w:rPr>
          <w:color w:val="ff0000"/>
        </w:rPr>
        <w:t xml:space="preserve">      </w:t>
      </w:r>
      <w:r>
        <w:rPr>
          <w:color w:val="ff0000"/>
        </w:rPr>
        <w:t xml:space="preserve">أقصاه مزموم العناء</w:t>
      </w:r>
    </w:p>
    <w:p/>
    <w:p>
      <w:pPr/>
      <w:r>
        <w:rPr/>
        <w:t xml:space="preserve">وفيها في ترجمة أبي سعد منصور بن الحسين الآبي أنه كتب إلى الأستاذ أبي العلاء هذه القصيدة الكتابية من فيروزكوه يصف البرد الشديد ويذكر أصدقاءه بالري وتجري القصيدة مجرى الكتاب:</w:t>
      </w:r>
    </w:p>
    <w:p/>
    <w:p>
      <w:pPr>
        <w:jc w:val="center"/>
      </w:pPr>
      <w:r>
        <w:rPr>
          <w:color w:val="ff0000"/>
        </w:rPr>
        <w:t xml:space="preserve">يا كاتبي ألق الدوا</w:t>
      </w:r>
      <w:r>
        <w:rPr>
          <w:color w:val="ff0000"/>
        </w:rPr>
        <w:t xml:space="preserve">      </w:t>
      </w:r>
      <w:r>
        <w:rPr>
          <w:color w:val="ff0000"/>
        </w:rPr>
        <w:t xml:space="preserve">ة وقط حافية الآباء</w:t>
      </w:r>
    </w:p>
    <w:p/>
    <w:p>
      <w:pPr>
        <w:jc w:val="center"/>
      </w:pPr>
      <w:r>
        <w:rPr>
          <w:color w:val="ff0000"/>
        </w:rPr>
        <w:t xml:space="preserve">واكتب لسيدنا صفي</w:t>
      </w:r>
      <w:r>
        <w:rPr>
          <w:color w:val="ff0000"/>
        </w:rPr>
        <w:t xml:space="preserve">      </w:t>
      </w:r>
      <w:r>
        <w:rPr>
          <w:color w:val="ff0000"/>
        </w:rPr>
        <w:t xml:space="preserve">الحضرتين أبي العلاء</w:t>
      </w:r>
    </w:p>
    <w:p/>
    <w:p>
      <w:pPr>
        <w:jc w:val="center"/>
      </w:pPr>
      <w:r>
        <w:rPr>
          <w:color w:val="ff0000"/>
        </w:rPr>
        <w:t xml:space="preserve">من عبده الآبي معـ</w:t>
      </w:r>
      <w:r>
        <w:rPr>
          <w:color w:val="ff0000"/>
        </w:rPr>
        <w:t xml:space="preserve">      </w:t>
      </w:r>
      <w:r>
        <w:rPr>
          <w:color w:val="ff0000"/>
        </w:rPr>
        <w:t xml:space="preserve">ـطيه القياد بلا آباء</w:t>
      </w:r>
    </w:p>
    <w:p/>
    <w:p>
      <w:pPr>
        <w:jc w:val="center"/>
      </w:pPr>
      <w:r>
        <w:rPr>
          <w:color w:val="ff0000"/>
        </w:rPr>
        <w:t xml:space="preserve">أنغم صباحا أيها الأ</w:t>
      </w:r>
      <w:r>
        <w:rPr>
          <w:color w:val="ff0000"/>
        </w:rPr>
        <w:t xml:space="preserve">      </w:t>
      </w:r>
      <w:r>
        <w:rPr>
          <w:color w:val="ff0000"/>
        </w:rPr>
        <w:t xml:space="preserve">ستاذ وأنعم بالمساء</w:t>
      </w:r>
    </w:p>
    <w:p/>
    <w:p>
      <w:pPr>
        <w:jc w:val="center"/>
      </w:pPr>
      <w:r>
        <w:rPr>
          <w:color w:val="ff0000"/>
        </w:rPr>
        <w:t xml:space="preserve">وتمل عزا دائما</w:t>
      </w:r>
      <w:r>
        <w:rPr>
          <w:color w:val="ff0000"/>
        </w:rPr>
        <w:t xml:space="preserve">      </w:t>
      </w:r>
      <w:r>
        <w:rPr>
          <w:color w:val="ff0000"/>
        </w:rPr>
        <w:t xml:space="preserve">مرخى له طول الرخاء</w:t>
      </w:r>
    </w:p>
    <w:p/>
    <w:p>
      <w:pPr>
        <w:jc w:val="center"/>
      </w:pPr>
      <w:r>
        <w:rPr>
          <w:color w:val="ff0000"/>
        </w:rPr>
        <w:t xml:space="preserve">وأبلغ نهايات المنى</w:t>
      </w:r>
      <w:r>
        <w:rPr>
          <w:color w:val="ff0000"/>
        </w:rPr>
        <w:t xml:space="preserve">      </w:t>
      </w:r>
      <w:r>
        <w:rPr>
          <w:color w:val="ff0000"/>
        </w:rPr>
        <w:t xml:space="preserve">وتعد أرجاء الرجاء</w:t>
      </w:r>
    </w:p>
    <w:p/>
    <w:p>
      <w:pPr>
        <w:jc w:val="center"/>
      </w:pPr>
      <w:r>
        <w:rPr>
          <w:color w:val="ff0000"/>
        </w:rPr>
        <w:t xml:space="preserve">إني كتبت وقد لوت</w:t>
      </w:r>
      <w:r>
        <w:rPr>
          <w:color w:val="ff0000"/>
        </w:rPr>
        <w:t xml:space="preserve">      </w:t>
      </w:r>
      <w:r>
        <w:rPr>
          <w:color w:val="ff0000"/>
        </w:rPr>
        <w:t xml:space="preserve">عضد السرور يد الثناء</w:t>
      </w:r>
    </w:p>
    <w:p/>
    <w:p>
      <w:pPr>
        <w:jc w:val="center"/>
      </w:pPr>
      <w:r>
        <w:rPr>
          <w:color w:val="ff0000"/>
        </w:rPr>
        <w:t xml:space="preserve">فكتبت من فيروزكو</w:t>
      </w:r>
      <w:r>
        <w:rPr>
          <w:color w:val="ff0000"/>
        </w:rPr>
        <w:t xml:space="preserve">      </w:t>
      </w:r>
      <w:r>
        <w:rPr>
          <w:color w:val="ff0000"/>
        </w:rPr>
        <w:t xml:space="preserve">ه مقر عزي وارتقائي</w:t>
      </w:r>
    </w:p>
    <w:p/>
    <w:p>
      <w:pPr>
        <w:jc w:val="center"/>
      </w:pPr>
      <w:r>
        <w:rPr>
          <w:color w:val="ff0000"/>
        </w:rPr>
        <w:t xml:space="preserve">لثلاث عشرة جزن من</w:t>
      </w:r>
      <w:r>
        <w:rPr>
          <w:color w:val="ff0000"/>
        </w:rPr>
        <w:t xml:space="preserve">      </w:t>
      </w:r>
      <w:r>
        <w:rPr>
          <w:color w:val="ff0000"/>
        </w:rPr>
        <w:t xml:space="preserve">شعبان يوم الأربعاء</w:t>
      </w:r>
    </w:p>
    <w:p/>
    <w:p>
      <w:pPr>
        <w:jc w:val="center"/>
      </w:pPr>
      <w:r>
        <w:rPr>
          <w:color w:val="ff0000"/>
        </w:rPr>
        <w:t xml:space="preserve">عن نعمة وسعادة</w:t>
      </w:r>
      <w:r>
        <w:rPr>
          <w:color w:val="ff0000"/>
        </w:rPr>
        <w:t xml:space="preserve">      </w:t>
      </w:r>
      <w:r>
        <w:rPr>
          <w:color w:val="ff0000"/>
        </w:rPr>
        <w:t xml:space="preserve">ومزيد عز واعتلاء</w:t>
      </w:r>
    </w:p>
    <w:p/>
    <w:p>
      <w:pPr>
        <w:jc w:val="center"/>
      </w:pPr>
      <w:r>
        <w:rPr>
          <w:color w:val="ff0000"/>
        </w:rPr>
        <w:t xml:space="preserve">وسلامة لو لم يكد</w:t>
      </w:r>
      <w:r>
        <w:rPr>
          <w:color w:val="ff0000"/>
        </w:rPr>
        <w:t xml:space="preserve">      </w:t>
      </w:r>
      <w:r>
        <w:rPr>
          <w:color w:val="ff0000"/>
        </w:rPr>
        <w:t xml:space="preserve">رها تراخي الالتقاء</w:t>
      </w:r>
    </w:p>
    <w:p/>
    <w:p>
      <w:pPr>
        <w:jc w:val="center"/>
      </w:pPr>
      <w:r>
        <w:rPr>
          <w:color w:val="ff0000"/>
        </w:rPr>
        <w:t xml:space="preserve">ما لي كتبت وما أجبـ</w:t>
      </w:r>
      <w:r>
        <w:rPr>
          <w:color w:val="ff0000"/>
        </w:rPr>
        <w:t xml:space="preserve">      </w:t>
      </w:r>
      <w:r>
        <w:rPr>
          <w:color w:val="ff0000"/>
        </w:rPr>
        <w:t xml:space="preserve">ـت تنكبا سر السواء</w:t>
      </w:r>
    </w:p>
    <w:p/>
    <w:p>
      <w:pPr>
        <w:jc w:val="center"/>
      </w:pPr>
      <w:r>
        <w:rPr>
          <w:color w:val="ff0000"/>
        </w:rPr>
        <w:t xml:space="preserve">أأنفت من رد الجوا</w:t>
      </w:r>
      <w:r>
        <w:rPr>
          <w:color w:val="ff0000"/>
        </w:rPr>
        <w:t xml:space="preserve">      </w:t>
      </w:r>
      <w:r>
        <w:rPr>
          <w:color w:val="ff0000"/>
        </w:rPr>
        <w:t xml:space="preserve">ب وما أنفت من ابتدائي</w:t>
      </w:r>
    </w:p>
    <w:p/>
    <w:p>
      <w:pPr>
        <w:jc w:val="center"/>
      </w:pPr>
      <w:r>
        <w:rPr>
          <w:color w:val="ff0000"/>
        </w:rPr>
        <w:t xml:space="preserve">إني انتميت إلى ولا</w:t>
      </w:r>
      <w:r>
        <w:rPr>
          <w:color w:val="ff0000"/>
        </w:rPr>
        <w:t xml:space="preserve">      </w:t>
      </w:r>
      <w:r>
        <w:rPr>
          <w:color w:val="ff0000"/>
        </w:rPr>
        <w:t xml:space="preserve">ئك فارع لي حق الولاء</w:t>
      </w:r>
    </w:p>
    <w:p/>
    <w:p>
      <w:pPr/>
      <w:r>
        <w:rPr/>
        <w:t xml:space="preserve">وهي طويلة ستأتي في ترجمة ناظمها:أنش’’ بعد حذف سخفها ومجونها الذي كان شائعا في ذلك العصر وهو من أقبح معائبه. وفيها من ترجمة يوسف بن محمد بن أحمد الجلودي الرازي أنه قال من قصيدة إلى الأستاذ أبي العلاء بن حسول أيده الله تعالى.</w:t>
      </w:r>
    </w:p>
    <w:p/>
    <w:p>
      <w:pPr>
        <w:jc w:val="center"/>
      </w:pPr>
      <w:r>
        <w:rPr>
          <w:color w:val="ff0000"/>
        </w:rPr>
        <w:t xml:space="preserve">ما ماء مزنكم الغمام مجلجل</w:t>
      </w:r>
      <w:r>
        <w:rPr>
          <w:color w:val="ff0000"/>
        </w:rPr>
        <w:t xml:space="preserve">      </w:t>
      </w:r>
      <w:r>
        <w:rPr>
          <w:color w:val="ff0000"/>
        </w:rPr>
        <w:t xml:space="preserve">تزجيه أنفاس الرياح لبسطه</w:t>
      </w:r>
    </w:p>
    <w:p/>
    <w:p>
      <w:pPr>
        <w:jc w:val="center"/>
      </w:pPr>
      <w:r>
        <w:rPr>
          <w:color w:val="ff0000"/>
        </w:rPr>
        <w:t xml:space="preserve">أشفى لحامي غلة من رقعة</w:t>
      </w:r>
      <w:r>
        <w:rPr>
          <w:color w:val="ff0000"/>
        </w:rPr>
        <w:t xml:space="preserve">      </w:t>
      </w:r>
      <w:r>
        <w:rPr>
          <w:color w:val="ff0000"/>
        </w:rPr>
        <w:t xml:space="preserve">من عند سيدنا تكون بخطه</w:t>
      </w:r>
    </w:p>
    <w:p/>
    <w:p>
      <w:pPr/>
      <w:r>
        <w:rPr/>
        <w:t xml:space="preserve">ويظهر من قصيدة أخرى أرسلها إليه الجلودي المذكور أنه كان قد لزم أو ألزم منزله ولعله بعزل أو ذنب أوجب ذلك وكذلك الدهر لا يصفو مرة حتى يكدر أخرى ففي تتمة اليتيمة في ترجمة الجلودي المذكور بعد ذكر البيتين السابقين: وقوله من أخرى فيه وقد لزم منزله لحال أوجبت ذلك:</w:t>
      </w:r>
    </w:p>
    <w:p/>
    <w:p>
      <w:pPr>
        <w:jc w:val="center"/>
      </w:pPr>
      <w:r>
        <w:rPr>
          <w:color w:val="ff0000"/>
        </w:rPr>
        <w:t xml:space="preserve">صفي الحضرتين أبا العلاء</w:t>
      </w:r>
      <w:r>
        <w:rPr>
          <w:color w:val="ff0000"/>
        </w:rPr>
        <w:t xml:space="preserve">      </w:t>
      </w:r>
      <w:r>
        <w:rPr>
          <w:color w:val="ff0000"/>
        </w:rPr>
        <w:t xml:space="preserve">يدال المرء في ضمن البلاء</w:t>
      </w:r>
    </w:p>
    <w:p/>
    <w:p>
      <w:pPr>
        <w:jc w:val="center"/>
      </w:pPr>
      <w:r>
        <w:rPr>
          <w:color w:val="ff0000"/>
        </w:rPr>
        <w:t xml:space="preserve">وليث الغاب يلبد لامتياح</w:t>
      </w:r>
      <w:r>
        <w:rPr>
          <w:color w:val="ff0000"/>
        </w:rPr>
        <w:t xml:space="preserve">      </w:t>
      </w:r>
      <w:r>
        <w:rPr>
          <w:color w:val="ff0000"/>
        </w:rPr>
        <w:t xml:space="preserve">وغرب السيف يغمد لانتصاء</w:t>
      </w:r>
    </w:p>
    <w:p/>
    <w:p>
      <w:pPr>
        <w:jc w:val="center"/>
      </w:pPr>
      <w:r>
        <w:rPr>
          <w:color w:val="ff0000"/>
        </w:rPr>
        <w:t xml:space="preserve">لساموك الخفاء وكيف تخفى</w:t>
      </w:r>
      <w:r>
        <w:rPr>
          <w:color w:val="ff0000"/>
        </w:rPr>
        <w:t xml:space="preserve">      </w:t>
      </w:r>
      <w:r>
        <w:rPr>
          <w:color w:val="ff0000"/>
        </w:rPr>
        <w:t xml:space="preserve">وأنت الشمس في رأد الضحاء</w:t>
      </w:r>
    </w:p>
    <w:p/>
    <w:p>
      <w:pPr>
        <w:jc w:val="center"/>
      </w:pPr>
      <w:r>
        <w:rPr>
          <w:color w:val="ff0000"/>
        </w:rPr>
        <w:t xml:space="preserve">أبى الإصباح أن يخفي سناه</w:t>
      </w:r>
      <w:r>
        <w:rPr>
          <w:color w:val="ff0000"/>
        </w:rPr>
        <w:t xml:space="preserve">      </w:t>
      </w:r>
      <w:r>
        <w:rPr>
          <w:color w:val="ff0000"/>
        </w:rPr>
        <w:t xml:space="preserve">ضباب أو يغشى في غطاء</w:t>
      </w:r>
    </w:p>
    <w:p/>
    <w:p>
      <w:pPr>
        <w:jc w:val="center"/>
      </w:pPr>
      <w:r>
        <w:rPr>
          <w:color w:val="ff0000"/>
        </w:rPr>
        <w:t xml:space="preserve">ومن يثني الجدالة عن ركون</w:t>
      </w:r>
      <w:r>
        <w:rPr>
          <w:color w:val="ff0000"/>
        </w:rPr>
        <w:t xml:space="preserve">      </w:t>
      </w:r>
      <w:r>
        <w:rPr>
          <w:color w:val="ff0000"/>
        </w:rPr>
        <w:t xml:space="preserve">ويحترك الغزالة عن ضياء</w:t>
      </w:r>
    </w:p>
    <w:p/>
    <w:p>
      <w:pPr>
        <w:jc w:val="center"/>
      </w:pPr>
      <w:r>
        <w:rPr>
          <w:color w:val="ff0000"/>
        </w:rPr>
        <w:t xml:space="preserve">وحد الزاعبية عن نفاذ</w:t>
      </w:r>
      <w:r>
        <w:rPr>
          <w:color w:val="ff0000"/>
        </w:rPr>
        <w:t xml:space="preserve">      </w:t>
      </w:r>
      <w:r>
        <w:rPr>
          <w:color w:val="ff0000"/>
        </w:rPr>
        <w:t xml:space="preserve">وغرب المشرفية عن مضاء</w:t>
      </w:r>
    </w:p>
    <w:p/>
    <w:p>
      <w:pPr>
        <w:jc w:val="center"/>
      </w:pPr>
      <w:r>
        <w:rPr>
          <w:color w:val="ff0000"/>
        </w:rPr>
        <w:t xml:space="preserve">ومن سلب السماك علا سماك</w:t>
      </w:r>
      <w:r>
        <w:rPr>
          <w:color w:val="ff0000"/>
        </w:rPr>
        <w:t xml:space="preserve">      </w:t>
      </w:r>
      <w:r>
        <w:rPr>
          <w:color w:val="ff0000"/>
        </w:rPr>
        <w:t xml:space="preserve">ومن حجر الذكاء على ذكاء</w:t>
      </w:r>
    </w:p>
    <w:p/>
    <w:p>
      <w:pPr>
        <w:jc w:val="center"/>
      </w:pPr>
      <w:r>
        <w:rPr>
          <w:color w:val="ff0000"/>
        </w:rPr>
        <w:t xml:space="preserve">وأن السيل مستن طريقا</w:t>
      </w:r>
      <w:r>
        <w:rPr>
          <w:color w:val="ff0000"/>
        </w:rPr>
        <w:t xml:space="preserve">      </w:t>
      </w:r>
      <w:r>
        <w:rPr>
          <w:color w:val="ff0000"/>
        </w:rPr>
        <w:t xml:space="preserve">إذا امتلأت به شعب الآخاء</w:t>
      </w:r>
    </w:p>
    <w:p/>
    <w:p>
      <w:pPr>
        <w:jc w:val="center"/>
      </w:pPr>
      <w:r>
        <w:rPr>
          <w:color w:val="ff0000"/>
        </w:rPr>
        <w:t xml:space="preserve">وكيف تسوم دنياك استواء</w:t>
      </w:r>
      <w:r>
        <w:rPr>
          <w:color w:val="ff0000"/>
        </w:rPr>
        <w:t xml:space="preserve">      </w:t>
      </w:r>
      <w:r>
        <w:rPr>
          <w:color w:val="ff0000"/>
        </w:rPr>
        <w:t xml:space="preserve">وهذا الدهر أعصل ذو التواء</w:t>
      </w:r>
    </w:p>
    <w:p/>
    <w:p>
      <w:pPr>
        <w:jc w:val="center"/>
      </w:pPr>
      <w:r>
        <w:rPr>
          <w:color w:val="ff0000"/>
        </w:rPr>
        <w:t xml:space="preserve">فلا ترع العذول السمع واعتض</w:t>
      </w:r>
      <w:r>
        <w:rPr>
          <w:color w:val="ff0000"/>
        </w:rPr>
        <w:t xml:space="preserve">      </w:t>
      </w:r>
      <w:r>
        <w:rPr>
          <w:color w:val="ff0000"/>
        </w:rPr>
        <w:t xml:space="preserve">ثناء المعتفين عن الثراء</w:t>
      </w:r>
    </w:p>
    <w:p/>
    <w:p>
      <w:pPr>
        <w:jc w:val="center"/>
      </w:pPr>
      <w:r>
        <w:rPr>
          <w:color w:val="ff0000"/>
        </w:rPr>
        <w:t xml:space="preserve">وعش ما مال بالورقاء غصن</w:t>
      </w:r>
      <w:r>
        <w:rPr>
          <w:color w:val="ff0000"/>
        </w:rPr>
        <w:t xml:space="preserve">      </w:t>
      </w:r>
      <w:r>
        <w:rPr>
          <w:color w:val="ff0000"/>
        </w:rPr>
        <w:t xml:space="preserve">وماكر الصباح عن المساء</w:t>
      </w:r>
    </w:p>
    <w:p/>
    <w:p>
      <w:pPr/>
      <w:r>
        <w:rPr/>
        <w:t xml:space="preserve">وفيها في ترجمة أبي محمد النظام الخزجي أنه أمر له الأستاذ أبو العلاء بجائزة فأطلق نصفها فكتب إليه:</w:t>
      </w:r>
    </w:p>
    <w:p/>
    <w:p>
      <w:pPr/>
      <w:r>
        <w:rPr/>
        <w:t xml:space="preserve">سألتك أيها الأستاذ حاجه=ولا شططا طلبت ولا لجاجه</w:t>
      </w:r>
    </w:p>
    <w:p/>
    <w:p>
      <w:pPr>
        <w:jc w:val="center"/>
      </w:pPr>
      <w:r>
        <w:rPr>
          <w:color w:val="ff0000"/>
        </w:rPr>
        <w:t xml:space="preserve">فقمت ببعضها وتركت بعضا</w:t>
      </w:r>
      <w:r>
        <w:rPr>
          <w:color w:val="ff0000"/>
        </w:rPr>
        <w:t xml:space="preserve">      </w:t>
      </w:r>
      <w:r>
        <w:rPr>
          <w:color w:val="ff0000"/>
        </w:rPr>
        <w:t xml:space="preserve">ومن حق المقصر أن يواجه</w:t>
      </w:r>
    </w:p>
    <w:p/>
    <w:p>
      <w:pPr>
        <w:jc w:val="center"/>
      </w:pPr>
      <w:r>
        <w:rPr>
          <w:color w:val="ff0000"/>
        </w:rPr>
        <w:t xml:space="preserve">جزاك الله عني نصف خير</w:t>
      </w:r>
      <w:r>
        <w:rPr>
          <w:color w:val="ff0000"/>
        </w:rPr>
        <w:t xml:space="preserve">      </w:t>
      </w:r>
      <w:r>
        <w:rPr>
          <w:color w:val="ff0000"/>
        </w:rPr>
        <w:t xml:space="preserve">فإنك قد نهضت بنصف حاجة</w:t>
      </w:r>
    </w:p>
    <w:p/>
    <w:p>
      <w:pPr/>
      <w:r>
        <w:rPr/>
        <w:t xml:space="preserve">أشعاره</w:t>
      </w:r>
    </w:p>
    <w:p/>
    <w:p>
      <w:pPr/>
      <w:r>
        <w:rPr/>
        <w:t xml:space="preserve">في تتمة اليتيمة: وقد كتبت ها هنا غررا من شعره الكتابي البعيد المرام المستمر النظام فمنها قوله لبي منصور الآبي من قصيدة في آخرها:</w:t>
      </w:r>
    </w:p>
    <w:p/>
    <w:p>
      <w:pPr>
        <w:jc w:val="center"/>
      </w:pPr>
      <w:r>
        <w:rPr>
          <w:color w:val="ff0000"/>
        </w:rPr>
        <w:t xml:space="preserve">خذها إليك بلا لفظ تكدره</w:t>
      </w:r>
      <w:r>
        <w:rPr>
          <w:color w:val="ff0000"/>
        </w:rPr>
        <w:t xml:space="preserve">      </w:t>
      </w:r>
      <w:r>
        <w:rPr>
          <w:color w:val="ff0000"/>
        </w:rPr>
        <w:t xml:space="preserve">على الرواة ولا معنى تجعده</w:t>
      </w:r>
    </w:p>
    <w:p/>
    <w:p>
      <w:pPr>
        <w:jc w:val="center"/>
      </w:pPr>
      <w:r>
        <w:rPr>
          <w:color w:val="ff0000"/>
        </w:rPr>
        <w:t xml:space="preserve">كالماء تسكبه والمسك تفتقه</w:t>
      </w:r>
      <w:r>
        <w:rPr>
          <w:color w:val="ff0000"/>
        </w:rPr>
        <w:t xml:space="preserve">      </w:t>
      </w:r>
      <w:r>
        <w:rPr>
          <w:color w:val="ff0000"/>
        </w:rPr>
        <w:t xml:space="preserve">والوشي تنشره والتبر تنقده</w:t>
      </w:r>
    </w:p>
    <w:p/>
    <w:p>
      <w:pPr/>
      <w:r>
        <w:rPr/>
        <w:t xml:space="preserve">قال: وأنشدني له أبو الفتح الدباوندي في الغزل:</w:t>
      </w:r>
    </w:p>
    <w:p/>
    <w:p>
      <w:pPr>
        <w:jc w:val="center"/>
      </w:pPr>
      <w:r>
        <w:rPr>
          <w:color w:val="ff0000"/>
        </w:rPr>
        <w:t xml:space="preserve">أتاني ممسيا من غير وعد</w:t>
      </w:r>
      <w:r>
        <w:rPr>
          <w:color w:val="ff0000"/>
        </w:rPr>
        <w:t xml:space="preserve">      </w:t>
      </w:r>
      <w:r>
        <w:rPr>
          <w:color w:val="ff0000"/>
        </w:rPr>
        <w:t xml:space="preserve">كذاك البدر موعده الأصيل</w:t>
      </w:r>
    </w:p>
    <w:p/>
    <w:p>
      <w:pPr>
        <w:jc w:val="center"/>
      </w:pPr>
      <w:r>
        <w:rPr>
          <w:color w:val="ff0000"/>
        </w:rPr>
        <w:t xml:space="preserve">كحيل الطرف ذو حظ خفي</w:t>
      </w:r>
      <w:r>
        <w:rPr>
          <w:color w:val="ff0000"/>
        </w:rPr>
        <w:t xml:space="preserve">      </w:t>
      </w:r>
      <w:r>
        <w:rPr>
          <w:color w:val="ff0000"/>
        </w:rPr>
        <w:t xml:space="preserve">كأن عذاره أيضا كحيل</w:t>
      </w:r>
    </w:p>
    <w:p/>
    <w:p>
      <w:pPr/>
      <w:r>
        <w:rPr/>
        <w:t xml:space="preserve">قال وله في الاعتذار من الإخلال بالخدمة لعارض رمد من قصيدة:</w:t>
      </w:r>
    </w:p>
    <w:p/>
    <w:p>
      <w:pPr>
        <w:jc w:val="center"/>
      </w:pPr>
      <w:r>
        <w:rPr>
          <w:color w:val="ff0000"/>
        </w:rPr>
        <w:t xml:space="preserve">قد صدني رمد ألم بناظري</w:t>
      </w:r>
      <w:r>
        <w:rPr>
          <w:color w:val="ff0000"/>
        </w:rPr>
        <w:t xml:space="preserve">      </w:t>
      </w:r>
      <w:r>
        <w:rPr>
          <w:color w:val="ff0000"/>
        </w:rPr>
        <w:t xml:space="preserve">عن قصد خدمة بابه ولقاءه</w:t>
      </w:r>
    </w:p>
    <w:p/>
    <w:p>
      <w:pPr>
        <w:jc w:val="center"/>
      </w:pPr>
      <w:r>
        <w:rPr>
          <w:color w:val="ff0000"/>
        </w:rPr>
        <w:t xml:space="preserve">أو يستطيع الرمد أن يستقبلوا</w:t>
      </w:r>
      <w:r>
        <w:rPr>
          <w:color w:val="ff0000"/>
        </w:rPr>
        <w:t xml:space="preserve">      </w:t>
      </w:r>
      <w:r>
        <w:rPr>
          <w:color w:val="ff0000"/>
        </w:rPr>
        <w:t xml:space="preserve">لمعان ضوء الشمس في لألائه</w:t>
      </w:r>
    </w:p>
    <w:p/>
    <w:p>
      <w:pPr/>
      <w:r>
        <w:rPr/>
        <w:t xml:space="preserve">قال وله في الحكمة:</w:t>
      </w:r>
    </w:p>
    <w:p/>
    <w:p>
      <w:pPr>
        <w:jc w:val="center"/>
      </w:pPr>
      <w:r>
        <w:rPr>
          <w:color w:val="ff0000"/>
        </w:rPr>
        <w:t xml:space="preserve">قد قلبت البلاد غورا ونجدا</w:t>
      </w:r>
      <w:r>
        <w:rPr>
          <w:color w:val="ff0000"/>
        </w:rPr>
        <w:t xml:space="preserve">      </w:t>
      </w:r>
      <w:r>
        <w:rPr>
          <w:color w:val="ff0000"/>
        </w:rPr>
        <w:t xml:space="preserve">وقلبت الأمور ظهرا لبطن</w:t>
      </w:r>
    </w:p>
    <w:p/>
    <w:p>
      <w:pPr>
        <w:jc w:val="center"/>
      </w:pPr>
      <w:r>
        <w:rPr>
          <w:color w:val="ff0000"/>
        </w:rPr>
        <w:t xml:space="preserve">فرأيت المعروف خير سلاح</w:t>
      </w:r>
      <w:r>
        <w:rPr>
          <w:color w:val="ff0000"/>
        </w:rPr>
        <w:t xml:space="preserve">      </w:t>
      </w:r>
      <w:r>
        <w:rPr>
          <w:color w:val="ff0000"/>
        </w:rPr>
        <w:t xml:space="preserve">ورأيت الإحسان خير مجن</w:t>
      </w:r>
    </w:p>
    <w:p/>
    <w:p>
      <w:pPr/>
      <w:r>
        <w:rPr/>
        <w:t xml:space="preserve">قال وله في الهجاء:</w:t>
      </w:r>
    </w:p>
    <w:p/>
    <w:p>
      <w:pPr>
        <w:jc w:val="center"/>
      </w:pPr>
      <w:r>
        <w:rPr>
          <w:color w:val="ff0000"/>
        </w:rPr>
        <w:t xml:space="preserve">يا ابن بدر إن أغفلتك الليالي</w:t>
      </w:r>
      <w:r>
        <w:rPr>
          <w:color w:val="ff0000"/>
        </w:rPr>
        <w:t xml:space="preserve">      </w:t>
      </w:r>
      <w:r>
        <w:rPr>
          <w:color w:val="ff0000"/>
        </w:rPr>
        <w:t xml:space="preserve">فللؤم ودقة وهوان</w:t>
      </w:r>
    </w:p>
    <w:p/>
    <w:p>
      <w:pPr/>
      <w:r>
        <w:rPr/>
        <w:t xml:space="preserve">إنما استقذرتك مسا فحتى=جزت لؤما على صروف الليالي</w:t>
      </w:r>
    </w:p>
    <w:p/>
    <w:p>
      <w:pPr/>
      <w:r>
        <w:rPr/>
        <w:t xml:space="preserve">قال وله:</w:t>
      </w:r>
    </w:p>
    <w:p/>
    <w:p>
      <w:pPr>
        <w:jc w:val="center"/>
      </w:pPr>
      <w:r>
        <w:rPr>
          <w:color w:val="ff0000"/>
        </w:rPr>
        <w:t xml:space="preserve">وأزهر من بني الزهراء يرنو</w:t>
      </w:r>
      <w:r>
        <w:rPr>
          <w:color w:val="ff0000"/>
        </w:rPr>
        <w:t xml:space="preserve">      </w:t>
      </w:r>
      <w:r>
        <w:rPr>
          <w:color w:val="ff0000"/>
        </w:rPr>
        <w:t xml:space="preserve">إلي كما رنا الظبي الكحيل</w:t>
      </w:r>
    </w:p>
    <w:p/>
    <w:p>
      <w:pPr>
        <w:jc w:val="center"/>
      </w:pPr>
      <w:r>
        <w:rPr>
          <w:color w:val="ff0000"/>
        </w:rPr>
        <w:t xml:space="preserve">نهاني الدين والإسلام عنه</w:t>
      </w:r>
      <w:r>
        <w:rPr>
          <w:color w:val="ff0000"/>
        </w:rPr>
        <w:t xml:space="preserve">      </w:t>
      </w:r>
      <w:r>
        <w:rPr>
          <w:color w:val="ff0000"/>
        </w:rPr>
        <w:t xml:space="preserve">فليس إلى مقلبه سبيل</w:t>
      </w:r>
    </w:p>
    <w:p/>
    <w:p>
      <w:pPr>
        <w:jc w:val="center"/>
      </w:pPr>
      <w:r>
        <w:rPr>
          <w:color w:val="ff0000"/>
        </w:rPr>
        <w:t xml:space="preserve">إذا أرسلت الحظي إليه</w:t>
      </w:r>
      <w:r>
        <w:rPr>
          <w:color w:val="ff0000"/>
        </w:rPr>
        <w:t xml:space="preserve">      </w:t>
      </w:r>
      <w:r>
        <w:rPr>
          <w:color w:val="ff0000"/>
        </w:rPr>
        <w:t xml:space="preserve">نهاني الله عنه والرسول</w:t>
      </w:r>
    </w:p>
    <w:p/>
    <w:p>
      <w:pPr/>
      <w:r>
        <w:rPr/>
        <w:t xml:space="preserve">قال وله في رئيس معزول قعد فوقه في مجلس الوزير:</w:t>
      </w:r>
    </w:p>
    <w:p/>
    <w:p>
      <w:pPr>
        <w:jc w:val="center"/>
      </w:pPr>
      <w:r>
        <w:rPr>
          <w:color w:val="ff0000"/>
        </w:rPr>
        <w:t xml:space="preserve">تقعد فوقي لأي معنى</w:t>
      </w:r>
      <w:r>
        <w:rPr>
          <w:color w:val="ff0000"/>
        </w:rPr>
        <w:t xml:space="preserve">      </w:t>
      </w:r>
      <w:r>
        <w:rPr>
          <w:color w:val="ff0000"/>
        </w:rPr>
        <w:t xml:space="preserve">للفضل للهمة النفيسة</w:t>
      </w:r>
    </w:p>
    <w:p/>
    <w:p>
      <w:pPr>
        <w:jc w:val="center"/>
      </w:pPr>
      <w:r>
        <w:rPr>
          <w:color w:val="ff0000"/>
        </w:rPr>
        <w:t xml:space="preserve">إن غلط الدهر فيك يوما</w:t>
      </w:r>
      <w:r>
        <w:rPr>
          <w:color w:val="ff0000"/>
        </w:rPr>
        <w:t xml:space="preserve">      </w:t>
      </w:r>
      <w:r>
        <w:rPr>
          <w:color w:val="ff0000"/>
        </w:rPr>
        <w:t xml:space="preserve">فليس في الشرط أن تقيسه</w:t>
      </w:r>
    </w:p>
    <w:p/>
    <w:p>
      <w:pPr>
        <w:jc w:val="center"/>
      </w:pPr>
      <w:r>
        <w:rPr>
          <w:color w:val="ff0000"/>
        </w:rPr>
        <w:t xml:space="preserve">كنت لنا مسجدا ولكن</w:t>
      </w:r>
      <w:r>
        <w:rPr>
          <w:color w:val="ff0000"/>
        </w:rPr>
        <w:t xml:space="preserve">      </w:t>
      </w:r>
      <w:r>
        <w:rPr>
          <w:color w:val="ff0000"/>
        </w:rPr>
        <w:t xml:space="preserve">قد صرت من بعده كنيسة</w:t>
      </w:r>
    </w:p>
    <w:p/>
    <w:p>
      <w:pPr>
        <w:jc w:val="center"/>
      </w:pPr>
      <w:r>
        <w:rPr>
          <w:color w:val="ff0000"/>
        </w:rPr>
        <w:t xml:space="preserve">كم فارس أفضت الليالي</w:t>
      </w:r>
      <w:r>
        <w:rPr>
          <w:color w:val="ff0000"/>
        </w:rPr>
        <w:t xml:space="preserve">      </w:t>
      </w:r>
      <w:r>
        <w:rPr>
          <w:color w:val="ff0000"/>
        </w:rPr>
        <w:t xml:space="preserve">به إلى أن غدا فريسه</w:t>
      </w:r>
    </w:p>
    <w:p/>
    <w:p>
      <w:pPr>
        <w:jc w:val="center"/>
      </w:pPr>
      <w:r>
        <w:rPr>
          <w:color w:val="ff0000"/>
        </w:rPr>
        <w:t xml:space="preserve">فلا تفاخر بما تقضى</w:t>
      </w:r>
      <w:r>
        <w:rPr>
          <w:color w:val="ff0000"/>
        </w:rPr>
        <w:t xml:space="preserve">      </w:t>
      </w:r>
      <w:r>
        <w:rPr>
          <w:color w:val="ff0000"/>
        </w:rPr>
        <w:t xml:space="preserve">كان ’’الكذا’’ مرة هريسة</w:t>
      </w:r>
    </w:p>
    <w:p/>
    <w:p>
      <w:pPr/>
      <w:r>
        <w:rPr/>
        <w:t xml:space="preserve">وقال: وله وقد دخل إلى رئيس فلم يقم له (وتركنا بعضه لما فيه من فحش):</w:t>
      </w:r>
    </w:p>
    <w:p/>
    <w:p>
      <w:pPr>
        <w:jc w:val="center"/>
      </w:pPr>
      <w:r>
        <w:rPr>
          <w:color w:val="ff0000"/>
        </w:rPr>
        <w:t xml:space="preserve">دخلت على الشيخ مستأذنا</w:t>
      </w:r>
      <w:r>
        <w:rPr>
          <w:color w:val="ff0000"/>
        </w:rPr>
        <w:t xml:space="preserve">      </w:t>
      </w:r>
      <w:r>
        <w:rPr>
          <w:color w:val="ff0000"/>
        </w:rPr>
        <w:t xml:space="preserve">به وهو في دسته الأرفع</w:t>
      </w:r>
    </w:p>
    <w:p/>
    <w:p>
      <w:pPr>
        <w:jc w:val="center"/>
      </w:pPr>
      <w:r>
        <w:rPr>
          <w:color w:val="ff0000"/>
        </w:rPr>
        <w:t xml:space="preserve">وقد دخل الناس مثل الجراد</w:t>
      </w:r>
      <w:r>
        <w:rPr>
          <w:color w:val="ff0000"/>
        </w:rPr>
        <w:t xml:space="preserve">      </w:t>
      </w:r>
      <w:r>
        <w:rPr>
          <w:color w:val="ff0000"/>
        </w:rPr>
        <w:t xml:space="preserve">فمن ساجدين ومن ركع</w:t>
      </w:r>
    </w:p>
    <w:p/>
    <w:p>
      <w:pPr>
        <w:jc w:val="center"/>
      </w:pPr>
      <w:r>
        <w:rPr>
          <w:color w:val="ff0000"/>
        </w:rPr>
        <w:t xml:space="preserve">ورام الخضوع الذي رامه</w:t>
      </w:r>
      <w:r>
        <w:rPr>
          <w:color w:val="ff0000"/>
        </w:rPr>
        <w:t xml:space="preserve">      </w:t>
      </w:r>
      <w:r>
        <w:rPr>
          <w:color w:val="ff0000"/>
        </w:rPr>
        <w:t xml:space="preserve">أبي من أبيه فلم لأخضع</w:t>
      </w:r>
    </w:p>
    <w:p/>
    <w:p>
      <w:pPr>
        <w:jc w:val="center"/>
      </w:pPr>
      <w:r>
        <w:rPr>
          <w:color w:val="ff0000"/>
        </w:rPr>
        <w:t xml:space="preserve">وكيف أقبل كف امرئ</w:t>
      </w:r>
      <w:r>
        <w:rPr>
          <w:color w:val="ff0000"/>
        </w:rPr>
        <w:t xml:space="preserve">      </w:t>
      </w:r>
      <w:r>
        <w:rPr>
          <w:color w:val="ff0000"/>
        </w:rPr>
        <w:t xml:space="preserve">إذا صنع الخير لم يصنع</w:t>
      </w:r>
    </w:p>
    <w:p/>
    <w:p>
      <w:pPr>
        <w:jc w:val="center"/>
      </w:pPr>
      <w:r>
        <w:rPr>
          <w:color w:val="ff0000"/>
        </w:rPr>
        <w:t xml:space="preserve">فيقبضها عند بذل اللهى</w:t>
      </w:r>
      <w:r>
        <w:rPr>
          <w:color w:val="ff0000"/>
        </w:rPr>
        <w:t xml:space="preserve">      </w:t>
      </w:r>
      <w:r>
        <w:rPr>
          <w:color w:val="ff0000"/>
        </w:rPr>
        <w:t xml:space="preserve">ويبسطها في الجدا الرضع</w:t>
      </w:r>
    </w:p>
    <w:p/>
    <w:p>
      <w:pPr/>
      <w:r>
        <w:rPr/>
        <w:t xml:space="preserve">قال وله من قصيدة مداعبة إلى أبي سعد الزنجاني وأسقطنا بعضها لفحش فيها:</w:t>
      </w:r>
    </w:p>
    <w:p/>
    <w:p>
      <w:pPr>
        <w:jc w:val="center"/>
      </w:pPr>
      <w:r>
        <w:rPr>
          <w:color w:val="ff0000"/>
        </w:rPr>
        <w:t xml:space="preserve">يا أبا سعد الموالي المعادي</w:t>
      </w:r>
      <w:r>
        <w:rPr>
          <w:color w:val="ff0000"/>
        </w:rPr>
        <w:t xml:space="preserve">      </w:t>
      </w:r>
      <w:r>
        <w:rPr>
          <w:color w:val="ff0000"/>
        </w:rPr>
        <w:t xml:space="preserve">والمصافي لخله والمصادي</w:t>
      </w:r>
    </w:p>
    <w:p/>
    <w:p>
      <w:pPr>
        <w:jc w:val="center"/>
      </w:pPr>
      <w:r>
        <w:rPr>
          <w:color w:val="ff0000"/>
        </w:rPr>
        <w:t xml:space="preserve">والذي يعمش الندامى من الصفـ</w:t>
      </w:r>
      <w:r>
        <w:rPr>
          <w:color w:val="ff0000"/>
        </w:rPr>
        <w:t xml:space="preserve">      </w:t>
      </w:r>
      <w:r>
        <w:rPr>
          <w:color w:val="ff0000"/>
        </w:rPr>
        <w:t xml:space="preserve">ـع ويسقي الأضياف من غير زاد</w:t>
      </w:r>
    </w:p>
    <w:p/>
    <w:p>
      <w:pPr>
        <w:jc w:val="center"/>
      </w:pPr>
      <w:r>
        <w:rPr>
          <w:color w:val="ff0000"/>
        </w:rPr>
        <w:t xml:space="preserve">والذي قد يرى التطفل دينا</w:t>
      </w:r>
      <w:r>
        <w:rPr>
          <w:color w:val="ff0000"/>
        </w:rPr>
        <w:t xml:space="preserve">      </w:t>
      </w:r>
      <w:r>
        <w:rPr>
          <w:color w:val="ff0000"/>
        </w:rPr>
        <w:t xml:space="preserve">فهو دين الآباء والأجداد</w:t>
      </w:r>
    </w:p>
    <w:p/>
    <w:p>
      <w:pPr>
        <w:jc w:val="center"/>
      </w:pPr>
      <w:r>
        <w:rPr>
          <w:color w:val="ff0000"/>
        </w:rPr>
        <w:t xml:space="preserve">لا تراه في داره قط يوما</w:t>
      </w:r>
      <w:r>
        <w:rPr>
          <w:color w:val="ff0000"/>
        </w:rPr>
        <w:t xml:space="preserve">      </w:t>
      </w:r>
      <w:r>
        <w:rPr>
          <w:color w:val="ff0000"/>
        </w:rPr>
        <w:t xml:space="preserve">في النواريز لا ولا الأعياد</w:t>
      </w:r>
    </w:p>
    <w:p/>
    <w:p>
      <w:pPr>
        <w:jc w:val="center"/>
      </w:pPr>
      <w:r>
        <w:rPr>
          <w:color w:val="ff0000"/>
        </w:rPr>
        <w:t xml:space="preserve">فهو وقف على الطريق متى يسـ</w:t>
      </w:r>
      <w:r>
        <w:rPr>
          <w:color w:val="ff0000"/>
        </w:rPr>
        <w:t xml:space="preserve">      </w:t>
      </w:r>
      <w:r>
        <w:rPr>
          <w:color w:val="ff0000"/>
        </w:rPr>
        <w:t xml:space="preserve">ـمع وطء الداهي وصوت المنادي</w:t>
      </w:r>
    </w:p>
    <w:p/>
    <w:p>
      <w:pPr>
        <w:jc w:val="center"/>
      </w:pPr>
      <w:r>
        <w:rPr>
          <w:color w:val="ff0000"/>
        </w:rPr>
        <w:t xml:space="preserve">أنت نار في مرتقى نفس الحا</w:t>
      </w:r>
      <w:r>
        <w:rPr>
          <w:color w:val="ff0000"/>
        </w:rPr>
        <w:t xml:space="preserve">      </w:t>
      </w:r>
      <w:r>
        <w:rPr>
          <w:color w:val="ff0000"/>
        </w:rPr>
        <w:t xml:space="preserve">سد ماء جار لأهل الوداد</w:t>
      </w:r>
    </w:p>
    <w:p/>
    <w:p>
      <w:pPr>
        <w:jc w:val="center"/>
      </w:pPr>
      <w:r>
        <w:rPr>
          <w:color w:val="ff0000"/>
        </w:rPr>
        <w:t xml:space="preserve">قد كذبنا فالضد أنت أبا سعد</w:t>
      </w:r>
      <w:r>
        <w:rPr>
          <w:color w:val="ff0000"/>
        </w:rPr>
        <w:t xml:space="preserve">      </w:t>
      </w:r>
      <w:r>
        <w:rPr>
          <w:color w:val="ff0000"/>
        </w:rPr>
        <w:t xml:space="preserve">فخذ ما يقال في الأضداد</w:t>
      </w:r>
    </w:p>
    <w:p/>
    <w:p>
      <w:pPr>
        <w:jc w:val="center"/>
      </w:pPr>
      <w:r>
        <w:rPr>
          <w:color w:val="ff0000"/>
        </w:rPr>
        <w:t xml:space="preserve">أنت ماء لكنه في سواد العـ</w:t>
      </w:r>
      <w:r>
        <w:rPr>
          <w:color w:val="ff0000"/>
        </w:rPr>
        <w:t xml:space="preserve">      </w:t>
      </w:r>
      <w:r>
        <w:rPr>
          <w:color w:val="ff0000"/>
        </w:rPr>
        <w:t xml:space="preserve">ـين نار لكنها في الفؤاد</w:t>
      </w:r>
    </w:p>
    <w:p/>
    <w:p>
      <w:pPr>
        <w:jc w:val="center"/>
      </w:pPr>
      <w:r>
        <w:rPr>
          <w:color w:val="ff0000"/>
        </w:rPr>
        <w:t xml:space="preserve">وإذا ما أردت أن يسكن الخطـ</w:t>
      </w:r>
      <w:r>
        <w:rPr>
          <w:color w:val="ff0000"/>
        </w:rPr>
        <w:t xml:space="preserve">      </w:t>
      </w:r>
      <w:r>
        <w:rPr>
          <w:color w:val="ff0000"/>
        </w:rPr>
        <w:t xml:space="preserve">ـب وتنجو من حية بالسواد</w:t>
      </w:r>
    </w:p>
    <w:p/>
    <w:p>
      <w:pPr>
        <w:jc w:val="center"/>
      </w:pPr>
      <w:r>
        <w:rPr>
          <w:color w:val="ff0000"/>
        </w:rPr>
        <w:t xml:space="preserve">ويعود العتاب عندي عتبي</w:t>
      </w:r>
      <w:r>
        <w:rPr>
          <w:color w:val="ff0000"/>
        </w:rPr>
        <w:t xml:space="preserve">      </w:t>
      </w:r>
      <w:r>
        <w:rPr>
          <w:color w:val="ff0000"/>
        </w:rPr>
        <w:t xml:space="preserve">وتعاد السيوف في الأغماد</w:t>
      </w:r>
    </w:p>
    <w:p/>
    <w:p>
      <w:pPr>
        <w:jc w:val="center"/>
      </w:pPr>
      <w:r>
        <w:rPr>
          <w:color w:val="ff0000"/>
        </w:rPr>
        <w:t xml:space="preserve">فاستزرني أو زرني اليوم أو كن</w:t>
      </w:r>
      <w:r>
        <w:rPr>
          <w:color w:val="ff0000"/>
        </w:rPr>
        <w:t xml:space="preserve">      </w:t>
      </w:r>
      <w:r>
        <w:rPr>
          <w:color w:val="ff0000"/>
        </w:rPr>
        <w:t xml:space="preserve">للتلاقي غدا على مبعاد</w:t>
      </w:r>
    </w:p>
    <w:p/>
    <w:p>
      <w:pPr/>
      <w:r>
        <w:rPr/>
        <w:t xml:space="preserve">قال وله قصيدة عيدية:</w:t>
      </w:r>
    </w:p>
    <w:p/>
    <w:p>
      <w:pPr>
        <w:jc w:val="center"/>
      </w:pPr>
      <w:r>
        <w:rPr>
          <w:color w:val="ff0000"/>
        </w:rPr>
        <w:t xml:space="preserve">تبلج الأفق الغربي وابتسما</w:t>
      </w:r>
      <w:r>
        <w:rPr>
          <w:color w:val="ff0000"/>
        </w:rPr>
        <w:t xml:space="preserve">      </w:t>
      </w:r>
      <w:r>
        <w:rPr>
          <w:color w:val="ff0000"/>
        </w:rPr>
        <w:t xml:space="preserve">وأظهر الفلك السر الذي كتما</w:t>
      </w:r>
    </w:p>
    <w:p/>
    <w:p>
      <w:pPr>
        <w:jc w:val="center"/>
      </w:pPr>
      <w:r>
        <w:rPr>
          <w:color w:val="ff0000"/>
        </w:rPr>
        <w:t xml:space="preserve">ولاح ذو هيف حلو شمائله</w:t>
      </w:r>
      <w:r>
        <w:rPr>
          <w:color w:val="ff0000"/>
        </w:rPr>
        <w:t xml:space="preserve">      </w:t>
      </w:r>
      <w:r>
        <w:rPr>
          <w:color w:val="ff0000"/>
        </w:rPr>
        <w:t xml:space="preserve">متحف نجم اللذات إذ نجما</w:t>
      </w:r>
    </w:p>
    <w:p/>
    <w:p>
      <w:pPr>
        <w:jc w:val="center"/>
      </w:pPr>
      <w:r>
        <w:rPr>
          <w:color w:val="ff0000"/>
        </w:rPr>
        <w:t xml:space="preserve">مرت ثلاثون يوما كلها حقب</w:t>
      </w:r>
      <w:r>
        <w:rPr>
          <w:color w:val="ff0000"/>
        </w:rPr>
        <w:t xml:space="preserve">      </w:t>
      </w:r>
      <w:r>
        <w:rPr>
          <w:color w:val="ff0000"/>
        </w:rPr>
        <w:t xml:space="preserve">ألقى بالصدا والبارد الشبما</w:t>
      </w:r>
    </w:p>
    <w:p/>
    <w:p>
      <w:pPr>
        <w:jc w:val="center"/>
      </w:pPr>
      <w:r>
        <w:rPr>
          <w:color w:val="ff0000"/>
        </w:rPr>
        <w:t xml:space="preserve">ألقى المعازف خرسا والقيان سدى</w:t>
      </w:r>
      <w:r>
        <w:rPr>
          <w:color w:val="ff0000"/>
        </w:rPr>
        <w:t xml:space="preserve">      </w:t>
      </w:r>
      <w:r>
        <w:rPr>
          <w:color w:val="ff0000"/>
        </w:rPr>
        <w:t xml:space="preserve">والكأس مهجورة والطل مهتضما</w:t>
      </w:r>
    </w:p>
    <w:p/>
    <w:p>
      <w:pPr/>
      <w:r>
        <w:rPr/>
        <w:t xml:space="preserve">قال وله قصيدة تهنئة بولود:</w:t>
      </w:r>
    </w:p>
    <w:p/>
    <w:p>
      <w:pPr>
        <w:jc w:val="center"/>
      </w:pPr>
      <w:r>
        <w:rPr>
          <w:color w:val="ff0000"/>
        </w:rPr>
        <w:t xml:space="preserve">افتر ربعك عن هلال بادي</w:t>
      </w:r>
      <w:r>
        <w:rPr>
          <w:color w:val="ff0000"/>
        </w:rPr>
        <w:t xml:space="preserve">      </w:t>
      </w:r>
      <w:r>
        <w:rPr>
          <w:color w:val="ff0000"/>
        </w:rPr>
        <w:t xml:space="preserve">فأضاء مطلعه وفاح النادي</w:t>
      </w:r>
    </w:p>
    <w:p/>
    <w:p>
      <w:pPr>
        <w:jc w:val="center"/>
      </w:pPr>
      <w:r>
        <w:rPr>
          <w:color w:val="ff0000"/>
        </w:rPr>
        <w:t xml:space="preserve">وافاك ترب على وخدن مكارم</w:t>
      </w:r>
      <w:r>
        <w:rPr>
          <w:color w:val="ff0000"/>
        </w:rPr>
        <w:t xml:space="preserve">      </w:t>
      </w:r>
      <w:r>
        <w:rPr>
          <w:color w:val="ff0000"/>
        </w:rPr>
        <w:t xml:space="preserve">وسرور أحباب وغيظ أعادي</w:t>
      </w:r>
    </w:p>
    <w:p/>
    <w:p>
      <w:pPr>
        <w:jc w:val="center"/>
      </w:pPr>
      <w:r>
        <w:rPr>
          <w:color w:val="ff0000"/>
        </w:rPr>
        <w:t xml:space="preserve">متقيد لك مذهبا في الفضل وإلا</w:t>
      </w:r>
      <w:r>
        <w:rPr>
          <w:color w:val="ff0000"/>
        </w:rPr>
        <w:t xml:space="preserve">      </w:t>
      </w:r>
      <w:r>
        <w:rPr>
          <w:color w:val="ff0000"/>
        </w:rPr>
        <w:t xml:space="preserve">فضال والإسعاف والإسعاد</w:t>
      </w:r>
    </w:p>
    <w:p/>
    <w:p>
      <w:pPr>
        <w:jc w:val="center"/>
      </w:pPr>
      <w:r>
        <w:rPr>
          <w:color w:val="ff0000"/>
        </w:rPr>
        <w:t xml:space="preserve">قد أفصحت أخلاقه عن همة</w:t>
      </w:r>
      <w:r>
        <w:rPr>
          <w:color w:val="ff0000"/>
        </w:rPr>
        <w:t xml:space="preserve">      </w:t>
      </w:r>
      <w:r>
        <w:rPr>
          <w:color w:val="ff0000"/>
        </w:rPr>
        <w:t xml:space="preserve">بعدت على قرب من الميلاد</w:t>
      </w:r>
    </w:p>
    <w:p/>
    <w:p>
      <w:pPr>
        <w:jc w:val="center"/>
      </w:pPr>
      <w:r>
        <w:rPr>
          <w:color w:val="ff0000"/>
        </w:rPr>
        <w:t xml:space="preserve">فبقيت منصورا به مستعدا</w:t>
      </w:r>
      <w:r>
        <w:rPr>
          <w:color w:val="ff0000"/>
        </w:rPr>
        <w:t xml:space="preserve">      </w:t>
      </w:r>
      <w:r>
        <w:rPr>
          <w:color w:val="ff0000"/>
        </w:rPr>
        <w:t xml:space="preserve">بمكانه نارا على الحساد</w:t>
      </w:r>
    </w:p>
    <w:p/>
    <w:p>
      <w:pPr>
        <w:jc w:val="center"/>
      </w:pPr>
      <w:r>
        <w:rPr>
          <w:color w:val="ff0000"/>
        </w:rPr>
        <w:t xml:space="preserve">حتى تبدل مهده بمسوم</w:t>
      </w:r>
      <w:r>
        <w:rPr>
          <w:color w:val="ff0000"/>
        </w:rPr>
        <w:t xml:space="preserve">      </w:t>
      </w:r>
      <w:r>
        <w:rPr>
          <w:color w:val="ff0000"/>
        </w:rPr>
        <w:t xml:space="preserve">طرف وطوق سخابه بنجاد</w:t>
      </w:r>
    </w:p>
    <w:p/>
    <w:p>
      <w:pPr>
        <w:jc w:val="center"/>
      </w:pPr>
      <w:r>
        <w:rPr>
          <w:color w:val="ff0000"/>
        </w:rPr>
        <w:t xml:space="preserve">فيشيد لاحق فضله بسوابق</w:t>
      </w:r>
      <w:r>
        <w:rPr>
          <w:color w:val="ff0000"/>
        </w:rPr>
        <w:t xml:space="preserve">      </w:t>
      </w:r>
      <w:r>
        <w:rPr>
          <w:color w:val="ff0000"/>
        </w:rPr>
        <w:t xml:space="preserve">قدمت وطارف مجده بتلاد</w:t>
      </w:r>
    </w:p>
    <w:p/>
    <w:p>
      <w:pPr/>
      <w:r>
        <w:rPr/>
        <w:t xml:space="preserve">قال وله في المداعبة باقتضاء رسم:</w:t>
      </w:r>
    </w:p>
    <w:p/>
    <w:p>
      <w:pPr>
        <w:jc w:val="center"/>
      </w:pPr>
      <w:r>
        <w:rPr>
          <w:color w:val="ff0000"/>
        </w:rPr>
        <w:t xml:space="preserve">يا من له في الجود تبريز</w:t>
      </w:r>
      <w:r>
        <w:rPr>
          <w:color w:val="ff0000"/>
        </w:rPr>
        <w:t xml:space="preserve">      </w:t>
      </w:r>
      <w:r>
        <w:rPr>
          <w:color w:val="ff0000"/>
        </w:rPr>
        <w:t xml:space="preserve">وفيت بي أين الشوانيز</w:t>
      </w:r>
    </w:p>
    <w:p/>
    <w:p>
      <w:pPr>
        <w:jc w:val="center"/>
      </w:pPr>
      <w:r>
        <w:rPr>
          <w:color w:val="ff0000"/>
        </w:rPr>
        <w:t xml:space="preserve">صنفان ذا يعجبه بقله</w:t>
      </w:r>
      <w:r>
        <w:rPr>
          <w:color w:val="ff0000"/>
        </w:rPr>
        <w:t xml:space="preserve">      </w:t>
      </w:r>
      <w:r>
        <w:rPr>
          <w:color w:val="ff0000"/>
        </w:rPr>
        <w:t xml:space="preserve">وينقط الآخر شونيز</w:t>
      </w:r>
    </w:p>
    <w:p/>
    <w:p>
      <w:pPr>
        <w:jc w:val="center"/>
      </w:pPr>
      <w:r>
        <w:rPr>
          <w:color w:val="ff0000"/>
        </w:rPr>
        <w:t xml:space="preserve">والسمن لم يشرط ولكن لكي</w:t>
      </w:r>
      <w:r>
        <w:rPr>
          <w:color w:val="ff0000"/>
        </w:rPr>
        <w:t xml:space="preserve">      </w:t>
      </w:r>
      <w:r>
        <w:rPr>
          <w:color w:val="ff0000"/>
        </w:rPr>
        <w:t xml:space="preserve">يكون بالثالث تعزيز</w:t>
      </w:r>
    </w:p>
    <w:p/>
    <w:p>
      <w:pPr>
        <w:jc w:val="center"/>
      </w:pPr>
      <w:r>
        <w:rPr>
          <w:color w:val="ff0000"/>
        </w:rPr>
        <w:t xml:space="preserve">فأنت عند المحل مزن لنا</w:t>
      </w:r>
      <w:r>
        <w:rPr>
          <w:color w:val="ff0000"/>
        </w:rPr>
        <w:t xml:space="preserve">      </w:t>
      </w:r>
      <w:r>
        <w:rPr>
          <w:color w:val="ff0000"/>
        </w:rPr>
        <w:t xml:space="preserve">بهمي وعند النقد أبريز</w:t>
      </w:r>
    </w:p>
    <w:p/>
    <w:p>
      <w:pPr>
        <w:jc w:val="center"/>
      </w:pPr>
      <w:r>
        <w:rPr>
          <w:color w:val="ff0000"/>
        </w:rPr>
        <w:t xml:space="preserve">ومطلب المأمول مستطرف</w:t>
      </w:r>
      <w:r>
        <w:rPr>
          <w:color w:val="ff0000"/>
        </w:rPr>
        <w:t xml:space="preserve">      </w:t>
      </w:r>
      <w:r>
        <w:rPr>
          <w:color w:val="ff0000"/>
        </w:rPr>
        <w:t xml:space="preserve">وهو إلى الكدية دهليز</w:t>
      </w:r>
    </w:p>
    <w:p/>
    <w:p>
      <w:pPr/>
      <w:r>
        <w:rPr/>
        <w:t xml:space="preserve">قال له في قصيدة ذكر فيها همذان:</w:t>
      </w:r>
    </w:p>
    <w:p/>
    <w:p>
      <w:pPr>
        <w:jc w:val="center"/>
      </w:pPr>
      <w:r>
        <w:rPr>
          <w:color w:val="ff0000"/>
        </w:rPr>
        <w:t xml:space="preserve">يا أيها الذي وصل العلا</w:t>
      </w:r>
      <w:r>
        <w:rPr>
          <w:color w:val="ff0000"/>
        </w:rPr>
        <w:t xml:space="preserve">      </w:t>
      </w:r>
      <w:r>
        <w:rPr>
          <w:color w:val="ff0000"/>
        </w:rPr>
        <w:t xml:space="preserve">بالجود والإنعام والإحسان</w:t>
      </w:r>
    </w:p>
    <w:p/>
    <w:p>
      <w:pPr>
        <w:jc w:val="center"/>
      </w:pPr>
      <w:r>
        <w:rPr>
          <w:color w:val="ff0000"/>
        </w:rPr>
        <w:t xml:space="preserve">قد خفت من سفر أطل علي في</w:t>
      </w:r>
      <w:r>
        <w:rPr>
          <w:color w:val="ff0000"/>
        </w:rPr>
        <w:t xml:space="preserve">      </w:t>
      </w:r>
      <w:r>
        <w:rPr>
          <w:color w:val="ff0000"/>
        </w:rPr>
        <w:t xml:space="preserve">كانون في رمضان من همذان</w:t>
      </w:r>
    </w:p>
    <w:p/>
    <w:p>
      <w:pPr>
        <w:jc w:val="center"/>
      </w:pPr>
      <w:r>
        <w:rPr>
          <w:color w:val="ff0000"/>
        </w:rPr>
        <w:t xml:space="preserve">بلد إليه أنتمي بمناسبي</w:t>
      </w:r>
      <w:r>
        <w:rPr>
          <w:color w:val="ff0000"/>
        </w:rPr>
        <w:t xml:space="preserve">      </w:t>
      </w:r>
      <w:r>
        <w:rPr>
          <w:color w:val="ff0000"/>
        </w:rPr>
        <w:t xml:space="preserve">لكنه من أقذر البلدان</w:t>
      </w:r>
    </w:p>
    <w:p/>
    <w:p>
      <w:pPr>
        <w:jc w:val="center"/>
      </w:pPr>
      <w:r>
        <w:rPr>
          <w:color w:val="ff0000"/>
        </w:rPr>
        <w:t xml:space="preserve">صبيانه في القبح مثل شيوخه</w:t>
      </w:r>
      <w:r>
        <w:rPr>
          <w:color w:val="ff0000"/>
        </w:rPr>
        <w:t xml:space="preserve">      </w:t>
      </w:r>
      <w:r>
        <w:rPr>
          <w:color w:val="ff0000"/>
        </w:rPr>
        <w:t xml:space="preserve">وشيوخه في العقل كالصبيان</w:t>
      </w:r>
    </w:p>
    <w:p/>
    <w:p>
      <w:pPr/>
      <w:r>
        <w:rPr/>
        <w:t xml:space="preserve">وفي معجم البلدان عند الكلام على همذان قال الهمذاني فيها:</w:t>
      </w:r>
    </w:p>
    <w:p/>
    <w:p>
      <w:pPr>
        <w:jc w:val="center"/>
      </w:pPr>
      <w:r>
        <w:rPr>
          <w:color w:val="ff0000"/>
        </w:rPr>
        <w:t xml:space="preserve">همذان لي بلد أقول بفضله</w:t>
      </w:r>
      <w:r>
        <w:rPr>
          <w:color w:val="ff0000"/>
        </w:rPr>
        <w:t xml:space="preserve">      </w:t>
      </w:r>
      <w:r>
        <w:rPr>
          <w:color w:val="ff0000"/>
        </w:rPr>
        <w:t xml:space="preserve">لكنه من أقبح البلدان</w:t>
      </w:r>
    </w:p>
    <w:p/>
    <w:p>
      <w:pPr>
        <w:jc w:val="center"/>
      </w:pPr>
      <w:r>
        <w:rPr>
          <w:color w:val="ff0000"/>
        </w:rPr>
        <w:t xml:space="preserve">صبيانه في القبح مثل شيوخه</w:t>
      </w:r>
      <w:r>
        <w:rPr>
          <w:color w:val="ff0000"/>
        </w:rPr>
        <w:t xml:space="preserve">      </w:t>
      </w:r>
      <w:r>
        <w:rPr>
          <w:color w:val="ff0000"/>
        </w:rPr>
        <w:t xml:space="preserve">وشيوخه في العقل كالشبان</w:t>
      </w:r>
    </w:p>
    <w:p/>
    <w:p>
      <w:pPr/>
      <w:r>
        <w:rPr/>
        <w:t xml:space="preserve">وقال شيرويه: قال الأستاذ أبو العلاء محمد بن علي بن الحسين بن حسول الهمذاني للوزير من قصيدة وذكر الأبيات الأربعة السالفة والمعروف في البيت الأخير هكذا:</w:t>
      </w:r>
    </w:p>
    <w:p/>
    <w:p>
      <w:pPr>
        <w:jc w:val="center"/>
      </w:pPr>
      <w:r>
        <w:rPr>
          <w:color w:val="ff0000"/>
        </w:rPr>
        <w:t xml:space="preserve">شبانه في الجهل مثل شيوخه</w:t>
      </w:r>
      <w:r>
        <w:rPr>
          <w:color w:val="ff0000"/>
        </w:rPr>
        <w:t xml:space="preserve">      </w:t>
      </w:r>
      <w:r>
        <w:rPr>
          <w:color w:val="ff0000"/>
        </w:rPr>
        <w:t xml:space="preserve">وشيوخه في العقل كالشبان</w:t>
      </w:r>
    </w:p>
    <w:p/>
    <w:p>
      <w:pPr/>
      <w:r>
        <w:rPr/>
        <w:t xml:space="preserve">ولعله الصواب لمقابلة الجهل بالعقل وعدم مناسبة مقابلة القبح بالعقل. وكان المترجم له استعار البيت الأخير من بيتي البديع. وفي تتمة اليتيمة في ترجمة القاضي أبي بكر عبد الله بن محمد بن جعفر الأسكي: أنشدني الأستاذ أبو العلاء بن حسول أيده الله لنفسه:</w:t>
      </w:r>
    </w:p>
    <w:p/>
    <w:p>
      <w:pPr>
        <w:jc w:val="center"/>
      </w:pPr>
      <w:r>
        <w:rPr>
          <w:color w:val="ff0000"/>
        </w:rPr>
        <w:t xml:space="preserve">جذبت كفي الغدائر منه</w:t>
      </w:r>
      <w:r>
        <w:rPr>
          <w:color w:val="ff0000"/>
        </w:rPr>
        <w:t xml:space="preserve">      </w:t>
      </w:r>
      <w:r>
        <w:rPr>
          <w:color w:val="ff0000"/>
        </w:rPr>
        <w:t xml:space="preserve">فشممنا منها نسيم العرار</w:t>
      </w:r>
    </w:p>
    <w:p/>
    <w:p>
      <w:pPr>
        <w:jc w:val="center"/>
      </w:pPr>
      <w:r>
        <w:rPr>
          <w:color w:val="ff0000"/>
        </w:rPr>
        <w:t xml:space="preserve">ألثم الصدغ والسوالف منه</w:t>
      </w:r>
      <w:r>
        <w:rPr>
          <w:color w:val="ff0000"/>
        </w:rPr>
        <w:t xml:space="preserve">      </w:t>
      </w:r>
      <w:r>
        <w:rPr>
          <w:color w:val="ff0000"/>
        </w:rPr>
        <w:t xml:space="preserve">احتجاجا بأننا في سرار </w:t>
      </w:r>
    </w:p>
    <w:p/>
    <w:p>
      <w:pPr>
        <w:jc w:val="start"/>
        <w:bidi/>
      </w:pPr>
      <w:r>
        <w:rPr>
          <w:sz w:val="24"/>
          <w:szCs w:val="24"/>
          <w:b w:val="1"/>
          <w:bCs w:val="1"/>
          <w:rtl/>
        </w:rPr>
        <w:t xml:space="preserve">
أعيان الشيعة،(دار التعارف للمطبوعات - بيروت،1983،ط 1،ج 9،ص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2026-06-15T22:55:51+03:00</dcterms:created>
  <dcterms:modified xsi:type="dcterms:W3CDTF">2026-06-15T22:55:51+03:00</dcterms:modified>
</cp:coreProperties>
</file>

<file path=docProps/custom.xml><?xml version="1.0" encoding="utf-8"?>
<Properties xmlns="http://schemas.openxmlformats.org/officeDocument/2006/custom-properties" xmlns:vt="http://schemas.openxmlformats.org/officeDocument/2006/docPropsVTypes"/>
</file>