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عقبة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عقبة
</w:t>
      </w:r>
    </w:p>
    <w:p>
      <w:pPr/>
      <w:r>
        <w:rPr/>
        <w:t xml:space="preserve">أبو عقبة اسمه أهبان بن أوس.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عقبة
</w:t>
      </w:r>
    </w:p>
    <w:p>
      <w:pPr/>
      <w:r>
        <w:rPr/>
        <w:t xml:space="preserve">أبو عقبة أهبان بن أوس الأسلمي.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2026-06-15T21:37:26+03:00</dcterms:created>
  <dcterms:modified xsi:type="dcterms:W3CDTF">2026-06-15T21:37:26+03:00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