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عبد الله الضبي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عبد الله الضبي
</w:t>
      </w:r>
    </w:p>
    <w:p>
      <w:pPr/>
      <w:r>
        <w:rPr/>
        <w:t xml:space="preserve">أبو عبد الله الضبي كنية جنيد بن عبد الله.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377)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2026-06-15T18:09:23+03:00</dcterms:created>
  <dcterms:modified xsi:type="dcterms:W3CDTF">2026-06-15T18:09:23+03:00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