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منذر، الثوري،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منذر، الثوري، الكوفي 
</w:t>
      </w:r>
    </w:p>
    <w:p>
      <w:pPr/>
      <w:r>
        <w:rPr/>
        <w:t xml:space="preserve">ربيع بن منذر، الثوري، الكوفي. </w:t>
      </w:r>
    </w:p>
    <w:p/>
    <w:p>
      <w:pPr/>
      <w:r>
        <w:rPr/>
        <w:t xml:space="preserve">عن أبيه، ورأى الشعبي.</w:t>
      </w:r>
    </w:p>
    <w:p/>
    <w:p>
      <w:pPr/>
      <w:r>
        <w:rPr/>
        <w:t xml:space="preserve">روى عنه: إسحاق السلولي، وزيد بن حباب، وروى سفيان، عن هشام أبي يعلى.</w:t>
      </w:r>
    </w:p>
    <w:p/>
    <w:p>
      <w:pPr/>
      <w:r>
        <w:rPr/>
        <w:t xml:space="preserve">قال أبو عبد الله: أراه أخا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منذر الثوري
</w:t>
      </w:r>
    </w:p>
    <w:p>
      <w:pPr/>
      <w:r>
        <w:rPr/>
        <w:t xml:space="preserve">ربيع بن منذر الثوري </w:t>
      </w:r>
    </w:p>
    <w:p/>
    <w:p>
      <w:pPr/>
      <w:r>
        <w:rPr/>
        <w:t xml:space="preserve">روى عن أبيه عن الربيع بن خثيم روى عنه زيد بن الحباب وعبد الحميد الحماني وأبو نعيم ومحمد بن الصلت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2026-07-27T14:25:15+03:00</dcterms:created>
  <dcterms:modified xsi:type="dcterms:W3CDTF">2026-07-27T14:25:15+03:00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