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طيفور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طيفور المتطبب
</w:t>
      </w:r>
    </w:p>
    <w:p>
      <w:pPr/>
      <w:r>
        <w:rPr/>
        <w:t xml:space="preserve">أبو طيفور المتطبب قال الميرزا في الرجال الكبير له ابن اسمه محمد من أصحاب الهادي عليه السلام وربما يقال إن باب الكنى لم يوضع لمثل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2026-06-15T15:22:09+03:00</dcterms:created>
  <dcterms:modified xsi:type="dcterms:W3CDTF">2026-06-15T15:22:09+03:00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