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الصالح أبو طالب الحسيني القصبي
</w:t>
      </w:r>
    </w:p>
    <w:p>
      <w:pPr>
        <w:jc w:val="start"/>
        <w:bidi/>
      </w:pPr>
      <w:r>
        <w:rPr>
          <w:rFonts w:ascii="arial" w:hAnsi="arial" w:eastAsia="arial" w:cs="arial"/>
          <w:sz w:val="28"/>
          <w:szCs w:val="28"/>
          <w:b w:val="1"/>
          <w:bCs w:val="1"/>
          <w:rtl/>
        </w:rPr>
        <w:t xml:space="preserve">السيد الصالح أبو طالب الحسيني القصبي
</w:t>
      </w:r>
    </w:p>
    <w:p>
      <w:pPr/>
      <w:r>
        <w:rPr/>
        <w:t xml:space="preserve">السيد الصالح أبو طالب الحسيني القصبي في الرياض هو السيد أبو طالب محمد بن السيد أبي عبد الله الحسين بن الحسن الحسيني القصبي الجرجاني وكان من مشائخ الطبرسي ويروي عنه في إعلام الورى ولا يبعد اتحاده مع سابقه.</w:t>
      </w:r>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2026-06-13T16:10:54+03:00</dcterms:created>
  <dcterms:modified xsi:type="dcterms:W3CDTF">2026-06-13T16:10:54+03:00</dcterms:modified>
</cp:coreProperties>
</file>

<file path=docProps/custom.xml><?xml version="1.0" encoding="utf-8"?>
<Properties xmlns="http://schemas.openxmlformats.org/officeDocument/2006/custom-properties" xmlns:vt="http://schemas.openxmlformats.org/officeDocument/2006/docPropsVTypes"/>
</file>