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أبي بكر، الأعور 
</w:t>
      </w:r>
    </w:p>
    <w:p>
      <w:pPr>
        <w:jc w:val="start"/>
        <w:bidi/>
      </w:pPr>
      <w:r>
        <w:rPr>
          <w:rFonts w:ascii="arial" w:hAnsi="arial" w:eastAsia="arial" w:cs="arial"/>
          <w:sz w:val="28"/>
          <w:szCs w:val="28"/>
          <w:b w:val="1"/>
          <w:bCs w:val="1"/>
          <w:rtl/>
        </w:rPr>
        <w:t xml:space="preserve">إسحاق بن أبي بكر، الأعور 
</w:t>
      </w:r>
    </w:p>
    <w:p>
      <w:pPr/>
      <w:r>
        <w:rPr/>
        <w:t xml:space="preserve">إسحاق بن أبي بكر، الأعور. </w:t>
      </w:r>
    </w:p>
    <w:p/>
    <w:p>
      <w:pPr/>
      <w:r>
        <w:rPr/>
        <w:t xml:space="preserve">سمع أباه، روى عنه أبو عامر العقدي، وعبد الله بن مسلمة.</w:t>
      </w:r>
    </w:p>
    <w:p/>
    <w:p>
      <w:pPr/>
      <w:r>
        <w:rPr/>
        <w:t xml:space="preserve">يعد في أهل الحجاز.</w:t>
      </w:r>
    </w:p>
    <w:p/>
    <w:p>
      <w:pPr/>
      <w:r>
        <w:rPr/>
        <w:t xml:space="preserve">قال لي ابن منذر: حدثنا زيد بن حباب، قال: حدثنا إسحاق بن أبي بكر، مولى حويطب؛ شهدت عمر بن عبد العزيز.</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المدني
</w:t>
      </w:r>
    </w:p>
    <w:p>
      <w:pPr/>
      <w:r>
        <w:rPr/>
        <w:t xml:space="preserve">إسحاق بن أبي بكر المدني </w:t>
      </w:r>
    </w:p>
    <w:p/>
    <w:p>
      <w:pPr/>
      <w:r>
        <w:rPr/>
        <w:t xml:space="preserve">عن إبراهيم بن عبد الله بن حنين وعنه القعنبي وجماعة صالح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الأعور.
</w:t>
      </w:r>
    </w:p>
    <w:p>
      <w:pPr/>
      <w:r>
        <w:rPr/>
        <w:t xml:space="preserve">(س) إسحاق بن أبي بكر الأعور. </w:t>
      </w:r>
    </w:p>
    <w:p/>
    <w:p>
      <w:pPr/>
      <w:r>
        <w:rPr/>
        <w:t xml:space="preserve">قال عبد الله بن أحمد بن حنبل في سؤالاته لأبيه: سمعت أبي يقول: إسحاق بن أبي بكر ثقة. ثقة، ثنا عنه حماد الخياط.</w:t>
      </w:r>
    </w:p>
    <w:p/>
    <w:p>
      <w:pPr/>
      <w:r>
        <w:rPr/>
        <w:t xml:space="preserve">وقال أبو طالب: سألت أبا عبد الله عن إسحاق بن أبي بكر.</w:t>
      </w:r>
    </w:p>
    <w:p/>
    <w:p>
      <w:pPr/>
      <w:r>
        <w:rPr/>
        <w:t xml:space="preserve">فقال: هو مولى حويطب لا بأس به.</w:t>
      </w:r>
    </w:p>
    <w:p/>
    <w:p>
      <w:pPr/>
      <w:r>
        <w:rPr/>
        <w:t xml:space="preserve">وذكره أبو حفص بن شاهين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الأعور
</w:t>
      </w:r>
    </w:p>
    <w:p>
      <w:pPr/>
      <w:r>
        <w:rPr/>
        <w:t xml:space="preserve">إسحاق بن أبي بكر الأعور </w:t>
      </w:r>
    </w:p>
    <w:p/>
    <w:p>
      <w:pPr/>
      <w:r>
        <w:rPr/>
        <w:t xml:space="preserve">من أهل الحجاز</w:t>
      </w:r>
    </w:p>
    <w:p/>
    <w:p>
      <w:pPr/>
      <w:r>
        <w:rPr/>
        <w:t xml:space="preserve">يروي عن أبيه روى عنه أبو عامر العقدي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الأعور مديني
</w:t>
      </w:r>
    </w:p>
    <w:p>
      <w:pPr/>
      <w:r>
        <w:rPr/>
        <w:t xml:space="preserve">إسحاق بن أبي بكر الأعور مديني </w:t>
      </w:r>
    </w:p>
    <w:p/>
    <w:p>
      <w:pPr/>
      <w:r>
        <w:rPr/>
        <w:t xml:space="preserve">روى عن أبيه روى عنه أبو عامر العقدي وزيد بن حباب والقعنبي سمعت أبي يقول ذلك. حدثنا عبد الرحمن نا محمد بن حمويه بن الحسن قال سمعت أبا طالب قال سألت أحمد بن حنبل عن إسحاق بن أبي بكر الذي روى عنه القعنبي قال هو مولى حويطب لا بأس به.</w:t>
      </w:r>
    </w:p>
    <w:p/>
    <w:p>
      <w:pPr/>
      <w:r>
        <w:rPr/>
        <w:t xml:space="preserve">حدثنا عبد الرحمن قال ذكره أبي عن إسحاق بن منصور عن يحيى بن معين أنه قال إسحاق بن أبي بكر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2026-07-27T09:13:02+03:00</dcterms:created>
  <dcterms:modified xsi:type="dcterms:W3CDTF">2026-07-27T09:13:02+03:00</dcterms:modified>
</cp:coreProperties>
</file>

<file path=docProps/custom.xml><?xml version="1.0" encoding="utf-8"?>
<Properties xmlns="http://schemas.openxmlformats.org/officeDocument/2006/custom-properties" xmlns:vt="http://schemas.openxmlformats.org/officeDocument/2006/docPropsVTypes"/>
</file>