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صالح الحمادي عن أبيه عن جده
</w:t>
      </w:r>
    </w:p>
    <w:p>
      <w:pPr>
        <w:jc w:val="start"/>
        <w:bidi/>
      </w:pPr>
      <w:r>
        <w:rPr>
          <w:rFonts w:ascii="arial" w:hAnsi="arial" w:eastAsia="arial" w:cs="arial"/>
          <w:sz w:val="28"/>
          <w:szCs w:val="28"/>
          <w:b w:val="1"/>
          <w:bCs w:val="1"/>
          <w:rtl/>
        </w:rPr>
        <w:t xml:space="preserve">أبو صالح الحمادي عن أبيه عن جده
</w:t>
      </w:r>
    </w:p>
    <w:p>
      <w:pPr/>
      <w:r>
        <w:rPr/>
        <w:t xml:space="preserve">أبو صالح الحمادي عن أبيه عن جده قال ابن حجر في الإصابة في ترجمة أبي طالب عند كلامه على تصنيف لبعض الشيعة أثبت فيه إسلام أبي طالب، قال من طريق راشد الحماني قال: سئل أبو عبد الله-يعني جعفر بن محمد الصادق-وذكر الحديث، ثم قال ابن حجر: أخرجه عن أبي بشر أحمد بن إبراهيم بن يعلى بن أسد عن أبي صالح الحمادي عن أبيه عن جده سمعت راشدا الحماني فذكره، وهذه سلسلة شيعية غلاة في رفضهم ’’انتهى’’ فهذه شهادة منه بتشيع أبي صالح الحمادي ولا نعلم من أحواله سوى ذلك. وأبو بشر أحمد بن إبراهيم بن يعلى بن أسد، مرت ترجمته في ج7 ولكن كان بدل يعلى المعلى كما نبهنا عليه هناك.</w:t>
      </w:r>
    </w:p>
    <w:p>
      <w:pPr>
        <w:jc w:val="start"/>
        <w:bidi/>
      </w:pPr>
      <w:r>
        <w:rPr>
          <w:sz w:val="24"/>
          <w:szCs w:val="24"/>
          <w:b w:val="1"/>
          <w:bCs w:val="1"/>
          <w:rtl/>
        </w:rPr>
        <w:t xml:space="preserve">
أعيان الشيعة،(دار التعارف للمطبوعات - بيروت،1983،ط 1،ج 2،ص 362)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2026-06-06T01:28:06+03:00</dcterms:created>
  <dcterms:modified xsi:type="dcterms:W3CDTF">2026-06-06T01:28:06+03:00</dcterms:modified>
</cp:coreProperties>
</file>

<file path=docProps/custom.xml><?xml version="1.0" encoding="utf-8"?>
<Properties xmlns="http://schemas.openxmlformats.org/officeDocument/2006/custom-properties" xmlns:vt="http://schemas.openxmlformats.org/officeDocument/2006/docPropsVTypes"/>
</file>