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رافع السلمي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رافع السلمي
</w:t>
      </w:r>
    </w:p>
    <w:p>
      <w:pPr/>
      <w:r>
        <w:rPr/>
        <w:t xml:space="preserve">أبو رافع السلمي اسمه بسر بن شريك السلمي.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2026-06-05T15:49:04+03:00</dcterms:created>
  <dcterms:modified xsi:type="dcterms:W3CDTF">2026-06-05T15:49:04+03:00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