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حمران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حمران المروزي
</w:t>
      </w:r>
    </w:p>
    <w:p>
      <w:pPr/>
      <w:r>
        <w:rPr/>
        <w:t xml:space="preserve">أبو حمران المروزي اسمه موسى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2026-06-05T13:41:20+03:00</dcterms:created>
  <dcterms:modified xsi:type="dcterms:W3CDTF">2026-06-05T13:41:20+03:00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