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النخعي
</w:t>
      </w:r>
    </w:p>
    <w:p>
      <w:pPr/>
      <w:r>
        <w:rPr/>
        <w:t xml:space="preserve">أبو جعفر النخعي اسمه علي بن النعمان الأعلم.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2026-06-05T10:11:10+03:00</dcterms:created>
  <dcterms:modified xsi:type="dcterms:W3CDTF">2026-06-05T10:11:10+03:00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