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الكوفي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الكوفي البغدادي
</w:t>
      </w:r>
    </w:p>
    <w:p>
      <w:pPr/>
      <w:r>
        <w:rPr/>
        <w:t xml:space="preserve">أبو الحسن الكوفي البغدادي اسمه علي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2026-06-05T08:54:40+03:00</dcterms:created>
  <dcterms:modified xsi:type="dcterms:W3CDTF">2026-06-05T08:54:40+03:00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