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فسانجس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فسانجس
</w:t>
      </w:r>
    </w:p>
    <w:p>
      <w:pPr/>
      <w:r>
        <w:rPr/>
        <w:t xml:space="preserve">أبو الحسن بن فسانجس اسمه علي بن محمد بن العباس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2026-06-05T07:42:04+03:00</dcterms:created>
  <dcterms:modified xsi:type="dcterms:W3CDTF">2026-06-05T07:42:04+03:00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