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العطار
</w:t>
      </w:r>
    </w:p>
    <w:p>
      <w:pPr/>
      <w:r>
        <w:rPr/>
        <w:t xml:space="preserve">أبو الحسن العطار روى الكليني في الكافي في باب طاعة الأئمة عليهم السلام عن أبي خالد القماط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2026-06-05T07:41:34+03:00</dcterms:created>
  <dcterms:modified xsi:type="dcterms:W3CDTF">2026-06-05T07:41:34+03:00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