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الجليل نظام الشرف أبو الحسن ابن العريضي
</w:t>
      </w:r>
    </w:p>
    <w:p>
      <w:pPr>
        <w:jc w:val="start"/>
        <w:bidi/>
      </w:pPr>
      <w:r>
        <w:rPr>
          <w:rFonts w:ascii="arial" w:hAnsi="arial" w:eastAsia="arial" w:cs="arial"/>
          <w:sz w:val="28"/>
          <w:szCs w:val="28"/>
          <w:b w:val="1"/>
          <w:bCs w:val="1"/>
          <w:rtl/>
        </w:rPr>
        <w:t xml:space="preserve">الشريف الجليل نظام الشرف أبو الحسن ابن العريضي
</w:t>
      </w:r>
    </w:p>
    <w:p>
      <w:pPr/>
      <w:r>
        <w:rPr/>
        <w:t xml:space="preserve">الشريف الجليل نظام الشرف أبو الحسن ابن العريضي في الرياض فاضل عالم والظاهر أنه من السادات (هو منهم يقينا) ولم أعلم اسمه وليس هو السيد أحمد بن يوسف بن أحمد بن العريضي العلوي الحسيني لأنه يروي عنه والد المحقق وهو عن برهان الدين محمد بن محمد بن علي الحمدان القزويني نزيل الري عن السيد فضل الله الراوندي فيبعد كونه هو لتقدم درجة السيد أبي الحسن بن العريضي عليه ويظهر من إسناد كتاب سليم بن قيس الهلالي أن المترجم يروي عن ابن شهريار الخازن ويروي عن العريضي المذكور الشيخ المقري أبو عبد الله محمد بن الكمال ولعل ابن شهريار هذا هو المذكور في سند الصحيفة الكاملة بقوله أخبرنا الشيخ السعيد أبو عبد الله محمد بن أحمد بن شهريار الخازن لخزانة مولانا أمير المؤمنين علي بن أبي طالب عليه السلام في شهر ربيع الأول سنة 516 قراءة عليه وأنا أسمع والدليل على ذلك أن الشيخ حسين بن علي بن حماد الليثي الواسطي ذكر في إجازته للشيخ نجم الدين خضر بن محمد بن نعيم المطارابادي أن الشيخ محمد بن جعفر بن علي بن جعفر المشهدي الحائري يروي الصحيفة الكاملة السجادية مع نده الثلاث عليه السلام بحق سماعه بقراءة الشريف الأجل نظام الشريف أبي الحسن بن العريضي على الشريف النقيب جلال العلماء بهاء الشرف محمد بن الحسن بن أحمد بن علي بن محمد بن عمر بن يحيى العلوي الحسيني في شوال سنة 556 وأقوال السيد بهاء الشرف محمد بن الحسن هذا هو المذكور في أول الصحيفة السجادية وعلى هذا فلا يعد في كون القائل حدثنا هو الشريف نظام الشرف أبو الحسن المذكور أيضا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2026-06-05T06:58:23+03:00</dcterms:created>
  <dcterms:modified xsi:type="dcterms:W3CDTF">2026-06-05T06:58:23+03:00</dcterms:modified>
</cp:coreProperties>
</file>

<file path=docProps/custom.xml><?xml version="1.0" encoding="utf-8"?>
<Properties xmlns="http://schemas.openxmlformats.org/officeDocument/2006/custom-properties" xmlns:vt="http://schemas.openxmlformats.org/officeDocument/2006/docPropsVTypes"/>
</file>