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الصائغ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الصائغ
</w:t>
      </w:r>
    </w:p>
    <w:p>
      <w:pPr/>
      <w:r>
        <w:rPr/>
        <w:t xml:space="preserve">أبو الحسن الصائغ اسمه علي بن ميمون يلقب أبو الأكراد.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2026-06-05T06:33:02+03:00</dcterms:created>
  <dcterms:modified xsi:type="dcterms:W3CDTF">2026-06-05T06:33:02+03:00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